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4C" w:rsidRDefault="00447DC6">
      <w:pPr>
        <w:pStyle w:val="BodyText"/>
        <w:ind w:left="1487"/>
        <w:rPr>
          <w:sz w:val="20"/>
        </w:rPr>
      </w:pPr>
      <w:r>
        <w:rPr>
          <w:noProof/>
          <w:sz w:val="20"/>
        </w:rPr>
        <w:drawing>
          <wp:inline distT="0" distB="0" distL="0" distR="0">
            <wp:extent cx="2811248" cy="5809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811248" cy="580929"/>
                    </a:xfrm>
                    <a:prstGeom prst="rect">
                      <a:avLst/>
                    </a:prstGeom>
                  </pic:spPr>
                </pic:pic>
              </a:graphicData>
            </a:graphic>
          </wp:inline>
        </w:drawing>
      </w:r>
    </w:p>
    <w:p w:rsidR="009C394C" w:rsidRDefault="00A33005" w:rsidP="00A608A0">
      <w:pPr>
        <w:spacing w:before="100" w:beforeAutospacing="1" w:after="100" w:afterAutospacing="1" w:line="276" w:lineRule="auto"/>
        <w:jc w:val="center"/>
        <w:rPr>
          <w:rFonts w:asciiTheme="majorBidi" w:hAnsiTheme="majorBidi" w:cstheme="majorBidi"/>
          <w:b/>
          <w:bCs/>
          <w:sz w:val="28"/>
          <w:szCs w:val="28"/>
        </w:rPr>
      </w:pPr>
      <w:r w:rsidRPr="00A33005">
        <w:rPr>
          <w:rFonts w:asciiTheme="majorBidi" w:hAnsiTheme="majorBidi" w:cstheme="majorBidi"/>
          <w:b/>
          <w:bCs/>
          <w:sz w:val="28"/>
          <w:szCs w:val="28"/>
        </w:rPr>
        <w:t xml:space="preserve">URGENSI PENDIDIKAN AGAMA ISLAM DALAM MENGATASI KASUS </w:t>
      </w:r>
      <w:r w:rsidRPr="00A33005">
        <w:rPr>
          <w:rFonts w:asciiTheme="majorBidi" w:hAnsiTheme="majorBidi" w:cstheme="majorBidi"/>
          <w:b/>
          <w:bCs/>
          <w:i/>
          <w:iCs/>
          <w:sz w:val="28"/>
          <w:szCs w:val="28"/>
        </w:rPr>
        <w:t>BULLYING</w:t>
      </w:r>
      <w:r w:rsidRPr="00A33005">
        <w:rPr>
          <w:rFonts w:asciiTheme="majorBidi" w:hAnsiTheme="majorBidi" w:cstheme="majorBidi"/>
          <w:b/>
          <w:bCs/>
          <w:sz w:val="28"/>
          <w:szCs w:val="28"/>
        </w:rPr>
        <w:t xml:space="preserve"> DI SEKOLAH: KAJIAN PSIKOLOGI AGAMA</w:t>
      </w:r>
    </w:p>
    <w:p w:rsidR="00706B81" w:rsidRPr="00706B81" w:rsidRDefault="00706B81" w:rsidP="00A608A0">
      <w:pPr>
        <w:spacing w:before="100" w:beforeAutospacing="1" w:after="240"/>
        <w:jc w:val="center"/>
        <w:rPr>
          <w:rFonts w:asciiTheme="majorBidi" w:hAnsiTheme="majorBidi" w:cstheme="majorBidi"/>
          <w:b/>
          <w:bCs/>
          <w:sz w:val="20"/>
          <w:szCs w:val="20"/>
        </w:rPr>
      </w:pPr>
      <w:r w:rsidRPr="00706B81">
        <w:rPr>
          <w:rFonts w:asciiTheme="majorBidi" w:hAnsiTheme="majorBidi" w:cstheme="majorBidi"/>
          <w:b/>
          <w:bCs/>
          <w:sz w:val="20"/>
          <w:szCs w:val="20"/>
          <w:vertAlign w:val="superscript"/>
        </w:rPr>
        <w:t>1</w:t>
      </w:r>
      <w:r w:rsidRPr="00706B81">
        <w:rPr>
          <w:rFonts w:asciiTheme="majorBidi" w:hAnsiTheme="majorBidi" w:cstheme="majorBidi"/>
          <w:b/>
          <w:bCs/>
          <w:sz w:val="20"/>
          <w:szCs w:val="20"/>
        </w:rPr>
        <w:t xml:space="preserve">Rahayu Fuji Astuti </w:t>
      </w:r>
      <w:r w:rsidRPr="00706B81">
        <w:rPr>
          <w:rFonts w:asciiTheme="majorBidi" w:hAnsiTheme="majorBidi" w:cstheme="majorBidi"/>
          <w:b/>
          <w:bCs/>
          <w:sz w:val="20"/>
          <w:szCs w:val="20"/>
          <w:vertAlign w:val="superscript"/>
        </w:rPr>
        <w:t>2</w:t>
      </w:r>
      <w:r w:rsidRPr="00706B81">
        <w:rPr>
          <w:rFonts w:asciiTheme="majorBidi" w:hAnsiTheme="majorBidi" w:cstheme="majorBidi"/>
          <w:b/>
          <w:bCs/>
          <w:sz w:val="20"/>
          <w:szCs w:val="20"/>
        </w:rPr>
        <w:t xml:space="preserve">Muhammad Iqbal Hafiz, </w:t>
      </w:r>
      <w:r w:rsidRPr="00706B81">
        <w:rPr>
          <w:rFonts w:asciiTheme="majorBidi" w:hAnsiTheme="majorBidi" w:cstheme="majorBidi"/>
          <w:b/>
          <w:bCs/>
          <w:sz w:val="20"/>
          <w:szCs w:val="20"/>
          <w:vertAlign w:val="superscript"/>
        </w:rPr>
        <w:t>3</w:t>
      </w:r>
      <w:r w:rsidRPr="00706B81">
        <w:rPr>
          <w:rFonts w:asciiTheme="majorBidi" w:hAnsiTheme="majorBidi" w:cstheme="majorBidi"/>
          <w:b/>
          <w:bCs/>
          <w:sz w:val="20"/>
          <w:szCs w:val="20"/>
        </w:rPr>
        <w:t xml:space="preserve">Yoshy Randa Siregar, </w:t>
      </w:r>
      <w:r w:rsidRPr="00706B81">
        <w:rPr>
          <w:rFonts w:asciiTheme="majorBidi" w:hAnsiTheme="majorBidi" w:cstheme="majorBidi"/>
          <w:b/>
          <w:bCs/>
          <w:sz w:val="20"/>
          <w:szCs w:val="20"/>
          <w:vertAlign w:val="superscript"/>
        </w:rPr>
        <w:t>4</w:t>
      </w:r>
      <w:r w:rsidRPr="00706B81">
        <w:rPr>
          <w:rFonts w:asciiTheme="majorBidi" w:hAnsiTheme="majorBidi" w:cstheme="majorBidi"/>
          <w:b/>
          <w:bCs/>
          <w:sz w:val="20"/>
          <w:szCs w:val="20"/>
        </w:rPr>
        <w:t xml:space="preserve">Asyraful Khairi, </w:t>
      </w:r>
      <w:r w:rsidRPr="00706B81">
        <w:rPr>
          <w:rFonts w:asciiTheme="majorBidi" w:hAnsiTheme="majorBidi" w:cstheme="majorBidi"/>
          <w:b/>
          <w:bCs/>
          <w:sz w:val="20"/>
          <w:szCs w:val="20"/>
          <w:vertAlign w:val="superscript"/>
        </w:rPr>
        <w:t>5</w:t>
      </w:r>
      <w:r w:rsidRPr="00706B81">
        <w:rPr>
          <w:rFonts w:asciiTheme="majorBidi" w:hAnsiTheme="majorBidi" w:cstheme="majorBidi"/>
          <w:b/>
          <w:bCs/>
          <w:sz w:val="20"/>
          <w:szCs w:val="20"/>
        </w:rPr>
        <w:t>Muhammad Ghozali Ma’arif</w:t>
      </w:r>
    </w:p>
    <w:p w:rsidR="00706B81" w:rsidRDefault="00706B81" w:rsidP="00706B81">
      <w:pPr>
        <w:spacing w:line="360" w:lineRule="auto"/>
        <w:ind w:hanging="2"/>
        <w:jc w:val="center"/>
        <w:rPr>
          <w:rFonts w:asciiTheme="majorBidi" w:hAnsiTheme="majorBidi" w:cstheme="majorBidi"/>
          <w:sz w:val="20"/>
          <w:szCs w:val="20"/>
        </w:rPr>
      </w:pPr>
      <w:r>
        <w:rPr>
          <w:rFonts w:asciiTheme="majorBidi" w:hAnsiTheme="majorBidi" w:cstheme="majorBidi"/>
          <w:sz w:val="20"/>
          <w:szCs w:val="20"/>
          <w:vertAlign w:val="superscript"/>
        </w:rPr>
        <w:t>12345</w:t>
      </w:r>
      <w:r>
        <w:rPr>
          <w:rFonts w:asciiTheme="majorBidi" w:hAnsiTheme="majorBidi" w:cstheme="majorBidi"/>
          <w:sz w:val="20"/>
          <w:szCs w:val="20"/>
        </w:rPr>
        <w:t>Universitas Islam Negeri Sumatera Utara</w:t>
      </w:r>
    </w:p>
    <w:p w:rsidR="009C394C" w:rsidRPr="00512F1D" w:rsidRDefault="00706B81" w:rsidP="00A608A0">
      <w:pPr>
        <w:spacing w:after="100" w:afterAutospacing="1"/>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Pr>
            <w:rStyle w:val="Hyperlink"/>
            <w:rFonts w:asciiTheme="majorBidi" w:hAnsiTheme="majorBidi" w:cstheme="majorBidi"/>
            <w:sz w:val="24"/>
            <w:szCs w:val="24"/>
            <w:vertAlign w:val="superscript"/>
          </w:rPr>
          <w:t>1</w:t>
        </w:r>
        <w:r>
          <w:rPr>
            <w:rStyle w:val="Hyperlink"/>
            <w:rFonts w:asciiTheme="majorBidi" w:hAnsiTheme="majorBidi" w:cstheme="majorBidi"/>
            <w:sz w:val="24"/>
            <w:szCs w:val="24"/>
          </w:rPr>
          <w:t>rahayu.pujia@potensi-utama.ac.id</w:t>
        </w:r>
      </w:hyperlink>
      <w:r>
        <w:rPr>
          <w:rFonts w:asciiTheme="majorBidi" w:hAnsiTheme="majorBidi" w:cstheme="majorBidi"/>
          <w:sz w:val="24"/>
          <w:szCs w:val="24"/>
        </w:rPr>
        <w:t xml:space="preserve"> </w:t>
      </w:r>
      <w:hyperlink r:id="rId10" w:history="1">
        <w:r>
          <w:rPr>
            <w:rStyle w:val="Hyperlink"/>
            <w:rFonts w:asciiTheme="majorBidi" w:hAnsiTheme="majorBidi" w:cstheme="majorBidi"/>
            <w:sz w:val="24"/>
            <w:szCs w:val="24"/>
            <w:vertAlign w:val="superscript"/>
          </w:rPr>
          <w:t>2</w:t>
        </w:r>
        <w:r>
          <w:rPr>
            <w:rStyle w:val="Hyperlink"/>
            <w:rFonts w:asciiTheme="majorBidi" w:hAnsiTheme="majorBidi" w:cstheme="majorBidi"/>
            <w:sz w:val="24"/>
            <w:szCs w:val="24"/>
          </w:rPr>
          <w:t>muhammad0301211002@uinsu.ac.id</w:t>
        </w:r>
      </w:hyperlink>
      <w:r>
        <w:rPr>
          <w:rFonts w:asciiTheme="majorBidi" w:hAnsiTheme="majorBidi" w:cstheme="majorBidi"/>
          <w:sz w:val="24"/>
          <w:szCs w:val="24"/>
        </w:rPr>
        <w:t xml:space="preserve">, </w:t>
      </w:r>
      <w:hyperlink r:id="rId11" w:history="1">
        <w:r>
          <w:rPr>
            <w:rStyle w:val="Hyperlink"/>
            <w:rFonts w:asciiTheme="majorBidi" w:hAnsiTheme="majorBidi" w:cstheme="majorBidi"/>
            <w:sz w:val="24"/>
            <w:szCs w:val="24"/>
            <w:vertAlign w:val="superscript"/>
          </w:rPr>
          <w:t>3</w:t>
        </w:r>
        <w:r>
          <w:rPr>
            <w:rStyle w:val="Hyperlink"/>
            <w:rFonts w:asciiTheme="majorBidi" w:hAnsiTheme="majorBidi" w:cstheme="majorBidi"/>
            <w:sz w:val="24"/>
            <w:szCs w:val="24"/>
          </w:rPr>
          <w:t>yoshy0301211020@uinsu.ac.id</w:t>
        </w:r>
      </w:hyperlink>
      <w:r>
        <w:rPr>
          <w:rFonts w:asciiTheme="majorBidi" w:hAnsiTheme="majorBidi" w:cstheme="majorBidi"/>
          <w:sz w:val="24"/>
          <w:szCs w:val="24"/>
        </w:rPr>
        <w:t xml:space="preserve">, </w:t>
      </w:r>
      <w:hyperlink r:id="rId12" w:history="1">
        <w:r>
          <w:rPr>
            <w:rStyle w:val="Hyperlink"/>
            <w:rFonts w:asciiTheme="majorBidi" w:hAnsiTheme="majorBidi" w:cstheme="majorBidi"/>
            <w:sz w:val="24"/>
            <w:szCs w:val="24"/>
            <w:vertAlign w:val="superscript"/>
          </w:rPr>
          <w:t>4</w:t>
        </w:r>
        <w:r>
          <w:rPr>
            <w:rStyle w:val="Hyperlink"/>
            <w:rFonts w:asciiTheme="majorBidi" w:hAnsiTheme="majorBidi" w:cstheme="majorBidi"/>
            <w:sz w:val="24"/>
            <w:szCs w:val="24"/>
          </w:rPr>
          <w:t>asyraful0301211007@uinsu.ac.id</w:t>
        </w:r>
      </w:hyperlink>
      <w:r>
        <w:rPr>
          <w:rFonts w:asciiTheme="majorBidi" w:hAnsiTheme="majorBidi" w:cstheme="majorBidi"/>
          <w:sz w:val="24"/>
          <w:szCs w:val="24"/>
        </w:rPr>
        <w:t xml:space="preserve">, </w:t>
      </w:r>
      <w:hyperlink r:id="rId13" w:history="1">
        <w:r>
          <w:rPr>
            <w:rStyle w:val="Hyperlink"/>
            <w:rFonts w:asciiTheme="majorBidi" w:hAnsiTheme="majorBidi" w:cstheme="majorBidi"/>
            <w:sz w:val="24"/>
            <w:szCs w:val="24"/>
            <w:vertAlign w:val="superscript"/>
          </w:rPr>
          <w:t>5</w:t>
        </w:r>
        <w:r>
          <w:rPr>
            <w:rStyle w:val="Hyperlink"/>
            <w:rFonts w:asciiTheme="majorBidi" w:hAnsiTheme="majorBidi" w:cstheme="majorBidi"/>
            <w:sz w:val="24"/>
            <w:szCs w:val="24"/>
          </w:rPr>
          <w:t>muhammad0301211013@uinsu.ac.id</w:t>
        </w:r>
      </w:hyperlink>
      <w:r>
        <w:rPr>
          <w:rFonts w:asciiTheme="majorBidi" w:hAnsiTheme="majorBidi" w:cstheme="majorBidi"/>
          <w:sz w:val="24"/>
          <w:szCs w:val="24"/>
        </w:rPr>
        <w:t xml:space="preserve"> </w:t>
      </w:r>
    </w:p>
    <w:p w:rsidR="009C394C" w:rsidRPr="008829C4" w:rsidRDefault="00447DC6" w:rsidP="008829C4">
      <w:pPr>
        <w:pStyle w:val="Heading2"/>
        <w:spacing w:before="91"/>
        <w:ind w:right="593"/>
      </w:pPr>
      <w:r w:rsidRPr="008829C4">
        <w:t>Abstract</w:t>
      </w:r>
    </w:p>
    <w:p w:rsidR="008829C4" w:rsidRPr="008829C4" w:rsidRDefault="008829C4" w:rsidP="008829C4">
      <w:pPr>
        <w:spacing w:before="100" w:beforeAutospacing="1"/>
        <w:jc w:val="both"/>
        <w:rPr>
          <w:rFonts w:asciiTheme="majorBidi" w:hAnsiTheme="majorBidi" w:cstheme="majorBidi"/>
          <w:i/>
          <w:iCs/>
        </w:rPr>
      </w:pPr>
      <w:r w:rsidRPr="008829C4">
        <w:rPr>
          <w:rFonts w:asciiTheme="majorBidi" w:hAnsiTheme="majorBidi" w:cstheme="majorBidi"/>
          <w:i/>
          <w:iCs/>
        </w:rPr>
        <w:t>Bullying is an act of violence that has a dangerous negative impact on victims of bullying. This study aims to explore the urgency of Islamic Religious Education in overcoming bullying cases in schools in psychological studies. This needs to be studied because of the rampant cases of bullying that occur in educational units and have a dangerous impact on the comfort of the students themselves. This research uses a qualitative method with the type of Library Research that collects research data related to the discussion from various reading materials, such as journals, books, and other articles which are then presented descriptively. Furthermore, researchers analyzed the data through four stages, namely data collection, data reduction, data presentation, and conclusion drawing, which were obtained from various sources and made a conclusion at the end of the study. The results of the study revealed that bully cases that occur in the school environment can be overcome through the role of religious psychology which involves instilling Islamic religious education values to students. Thus, the psychology of religion provides Islamic religious knowledge to students which can later be implemented in everyday life in order to create students with high intellectual and Islamic character.</w:t>
      </w:r>
    </w:p>
    <w:p w:rsidR="008829C4" w:rsidRPr="008829C4" w:rsidRDefault="008829C4" w:rsidP="008829C4">
      <w:pPr>
        <w:jc w:val="both"/>
        <w:rPr>
          <w:rFonts w:asciiTheme="majorBidi" w:hAnsiTheme="majorBidi" w:cstheme="majorBidi"/>
          <w:i/>
          <w:iCs/>
        </w:rPr>
      </w:pPr>
      <w:r w:rsidRPr="008829C4">
        <w:rPr>
          <w:rFonts w:asciiTheme="majorBidi" w:hAnsiTheme="majorBidi" w:cstheme="majorBidi"/>
          <w:b/>
          <w:bCs/>
        </w:rPr>
        <w:t xml:space="preserve">Keywords: </w:t>
      </w:r>
      <w:r w:rsidRPr="008829C4">
        <w:rPr>
          <w:rFonts w:asciiTheme="majorBidi" w:hAnsiTheme="majorBidi" w:cstheme="majorBidi"/>
          <w:i/>
          <w:iCs/>
        </w:rPr>
        <w:t>Islamic Religious Education, Bullying, Religious Psychology, character</w:t>
      </w:r>
    </w:p>
    <w:p w:rsidR="009C394C" w:rsidRDefault="009C394C">
      <w:pPr>
        <w:pStyle w:val="BodyText"/>
        <w:spacing w:before="8"/>
        <w:rPr>
          <w:i/>
          <w:sz w:val="20"/>
        </w:rPr>
      </w:pPr>
    </w:p>
    <w:p w:rsidR="009C394C" w:rsidRDefault="00447DC6" w:rsidP="007D6663">
      <w:pPr>
        <w:pStyle w:val="Heading2"/>
      </w:pPr>
      <w:r>
        <w:t>Abstrak</w:t>
      </w:r>
    </w:p>
    <w:p w:rsidR="009C394C" w:rsidRPr="00071CD8" w:rsidRDefault="009C394C">
      <w:pPr>
        <w:jc w:val="center"/>
      </w:pPr>
    </w:p>
    <w:p w:rsidR="0084296E" w:rsidRPr="00071CD8" w:rsidRDefault="0084296E" w:rsidP="00071CD8">
      <w:pPr>
        <w:spacing w:line="276" w:lineRule="auto"/>
        <w:jc w:val="both"/>
        <w:rPr>
          <w:rFonts w:asciiTheme="majorBidi" w:hAnsiTheme="majorBidi" w:cstheme="majorBidi"/>
        </w:rPr>
      </w:pPr>
      <w:r w:rsidRPr="00071CD8">
        <w:rPr>
          <w:rFonts w:asciiTheme="majorBidi" w:hAnsiTheme="majorBidi" w:cstheme="majorBidi"/>
          <w:i/>
          <w:iCs/>
        </w:rPr>
        <w:t>Bullying</w:t>
      </w:r>
      <w:r w:rsidRPr="00071CD8">
        <w:rPr>
          <w:rFonts w:asciiTheme="majorBidi" w:hAnsiTheme="majorBidi" w:cstheme="majorBidi"/>
        </w:rPr>
        <w:t xml:space="preserve"> merupakan sebuah tindakan kekerasan yang memiliki dampak negatif berbahaya bagi korban </w:t>
      </w:r>
      <w:r w:rsidRPr="00071CD8">
        <w:rPr>
          <w:rFonts w:asciiTheme="majorBidi" w:hAnsiTheme="majorBidi" w:cstheme="majorBidi"/>
          <w:i/>
          <w:iCs/>
        </w:rPr>
        <w:t>bullying</w:t>
      </w:r>
      <w:r w:rsidRPr="00071CD8">
        <w:rPr>
          <w:rFonts w:asciiTheme="majorBidi" w:hAnsiTheme="majorBidi" w:cstheme="majorBidi"/>
        </w:rPr>
        <w:t xml:space="preserve">. Dampak tersebut dapat berupa gangguan mental, luka fisik, dan lain-lain Penelitian ini bertujuan untuk mengesksplorasi urgensi Pendidikan Agama Islam dalam mengatasi kasus </w:t>
      </w:r>
      <w:r w:rsidRPr="00071CD8">
        <w:rPr>
          <w:rFonts w:asciiTheme="majorBidi" w:hAnsiTheme="majorBidi" w:cstheme="majorBidi"/>
          <w:i/>
          <w:iCs/>
        </w:rPr>
        <w:t>bullying</w:t>
      </w:r>
      <w:r w:rsidRPr="00071CD8">
        <w:rPr>
          <w:rFonts w:asciiTheme="majorBidi" w:hAnsiTheme="majorBidi" w:cstheme="majorBidi"/>
        </w:rPr>
        <w:t xml:space="preserve"> di sekolah dalam kajian psikologi.Hal ini perlu untuk dikaji dikarenakan maraknya kasus bullying yang terjadi di satuan pendidikan dan memberikan dampak yang berbahaya bagi kenyaman peserta didik itu sendiri. </w:t>
      </w:r>
      <w:r w:rsidRPr="00071CD8">
        <w:rPr>
          <w:rFonts w:asciiTheme="majorBidi" w:hAnsiTheme="majorBidi" w:cstheme="majorBidi"/>
        </w:rPr>
        <w:t xml:space="preserve">Penelitian ini menggunakan metode kualitatif dengan jenis </w:t>
      </w:r>
      <w:r w:rsidRPr="00071CD8">
        <w:rPr>
          <w:rFonts w:asciiTheme="majorBidi" w:hAnsiTheme="majorBidi" w:cstheme="majorBidi"/>
          <w:i/>
          <w:iCs/>
        </w:rPr>
        <w:t xml:space="preserve">library research </w:t>
      </w:r>
      <w:r w:rsidRPr="00071CD8">
        <w:rPr>
          <w:rFonts w:asciiTheme="majorBidi" w:hAnsiTheme="majorBidi" w:cstheme="majorBidi"/>
        </w:rPr>
        <w:t xml:space="preserve">yang menghimpun data penelitian </w:t>
      </w:r>
      <w:r w:rsidR="00003060" w:rsidRPr="00071CD8">
        <w:rPr>
          <w:rFonts w:asciiTheme="majorBidi" w:hAnsiTheme="majorBidi" w:cstheme="majorBidi"/>
        </w:rPr>
        <w:t>yang terkait dengan pembahasan dari berbagai baha</w:t>
      </w:r>
      <w:r w:rsidR="00071CD8" w:rsidRPr="00071CD8">
        <w:rPr>
          <w:rFonts w:asciiTheme="majorBidi" w:hAnsiTheme="majorBidi" w:cstheme="majorBidi"/>
        </w:rPr>
        <w:t xml:space="preserve">n bacaan, seperti jurnal, buku, </w:t>
      </w:r>
    </w:p>
    <w:p w:rsidR="00071CD8" w:rsidRPr="00071CD8" w:rsidRDefault="00071CD8" w:rsidP="0084296E">
      <w:pPr>
        <w:spacing w:line="276" w:lineRule="auto"/>
        <w:jc w:val="both"/>
        <w:rPr>
          <w:rFonts w:asciiTheme="majorBidi" w:hAnsiTheme="majorBidi" w:cstheme="majorBidi"/>
        </w:rPr>
      </w:pPr>
    </w:p>
    <w:p w:rsidR="0084296E" w:rsidRPr="00071CD8" w:rsidRDefault="00003060" w:rsidP="0084296E">
      <w:pPr>
        <w:spacing w:line="276" w:lineRule="auto"/>
        <w:jc w:val="both"/>
        <w:rPr>
          <w:rFonts w:asciiTheme="majorBidi" w:hAnsiTheme="majorBidi" w:cstheme="majorBidi"/>
        </w:rPr>
      </w:pPr>
      <w:r w:rsidRPr="00071CD8">
        <w:pict>
          <v:shape id="_x0000_s1059" style="position:absolute;left:0;text-align:left;margin-left:41.95pt;margin-top:654pt;width:430.55pt;height:3.85pt;z-index:-15843328;mso-position-horizontal-relative:page;mso-position-vertical-relative:page" coordorigin="839,13021" coordsize="8611,77" o:spt="100" adj="0,,0" path="m839,13021r8610,m840,13098r8610,e" filled="f" strokecolor="#00af50" strokeweight="2.25pt">
            <v:stroke joinstyle="round"/>
            <v:formulas/>
            <v:path arrowok="t" o:connecttype="segments"/>
            <w10:wrap anchorx="page" anchory="page"/>
          </v:shape>
        </w:pict>
      </w:r>
    </w:p>
    <w:p w:rsidR="0084296E" w:rsidRPr="00071CD8" w:rsidRDefault="0084296E" w:rsidP="0084296E">
      <w:pPr>
        <w:spacing w:line="276" w:lineRule="auto"/>
        <w:jc w:val="both"/>
        <w:rPr>
          <w:rFonts w:asciiTheme="majorBidi" w:hAnsiTheme="majorBidi" w:cstheme="majorBidi"/>
        </w:rPr>
      </w:pPr>
    </w:p>
    <w:p w:rsidR="0084296E" w:rsidRPr="00071CD8" w:rsidRDefault="0084296E" w:rsidP="0084296E">
      <w:pPr>
        <w:spacing w:line="276" w:lineRule="auto"/>
        <w:jc w:val="both"/>
        <w:rPr>
          <w:rFonts w:asciiTheme="majorBidi" w:hAnsiTheme="majorBidi" w:cstheme="majorBidi"/>
        </w:rPr>
      </w:pPr>
    </w:p>
    <w:p w:rsidR="00071CD8" w:rsidRPr="00071CD8" w:rsidRDefault="00071CD8" w:rsidP="0084296E">
      <w:pPr>
        <w:spacing w:line="276" w:lineRule="auto"/>
        <w:jc w:val="both"/>
        <w:rPr>
          <w:rFonts w:asciiTheme="majorBidi" w:hAnsiTheme="majorBidi" w:cstheme="majorBidi"/>
        </w:rPr>
      </w:pPr>
    </w:p>
    <w:p w:rsidR="0084296E" w:rsidRPr="00071CD8" w:rsidRDefault="0084296E" w:rsidP="0084296E">
      <w:pPr>
        <w:spacing w:line="276" w:lineRule="auto"/>
        <w:jc w:val="both"/>
      </w:pPr>
      <w:r w:rsidRPr="00071CD8">
        <w:rPr>
          <w:lang w:val="id-ID"/>
        </w:rPr>
        <w:t xml:space="preserve">dan artikel lainnya yang kemudian disajikan secara deskriptif. Selanjutnya peneliti melakukan analisis data </w:t>
      </w:r>
      <w:r w:rsidRPr="00071CD8">
        <w:t>melalui empat tahapan yakni pengumpulan data, reduksi data, penyajian data, serta penatikan kesimpulan.</w:t>
      </w:r>
      <w:r w:rsidRPr="00071CD8">
        <w:rPr>
          <w:lang w:val="id-ID"/>
        </w:rPr>
        <w:t>yang didapatkan dari berbagai sumber dan membuat sebuah kesimpulan dibagian akhir penelitian.</w:t>
      </w:r>
      <w:r w:rsidRPr="00071CD8">
        <w:t xml:space="preserve"> Hasil penelitian ini mengungkapkan bahwa kasus </w:t>
      </w:r>
      <w:r w:rsidRPr="00071CD8">
        <w:rPr>
          <w:i/>
          <w:iCs/>
        </w:rPr>
        <w:t>bullying</w:t>
      </w:r>
      <w:r w:rsidRPr="00071CD8">
        <w:t xml:space="preserve"> yang terjadi di lingkungan sekolah dapat diatasi melalui peran psikologi agama yang melibatkan penanaman nilai-nilai pendidikan agama Islam kepada peserta didik. Dengan demikian, psikologi agama memberikan pengetahuan agama Islam kepada peserta didik yang nantinya dapat diimplementasikan dalam kehidupan sehari-hari agar terciptanya peserta didik yang berintelektual tinggi dan berkarakter Islami.</w:t>
      </w:r>
    </w:p>
    <w:p w:rsidR="0084296E" w:rsidRPr="00071CD8" w:rsidRDefault="0084296E" w:rsidP="0084296E">
      <w:pPr>
        <w:spacing w:after="100" w:afterAutospacing="1" w:line="276" w:lineRule="auto"/>
        <w:rPr>
          <w:rFonts w:asciiTheme="majorBidi" w:hAnsiTheme="majorBidi" w:cstheme="majorBidi"/>
        </w:rPr>
      </w:pPr>
      <w:r w:rsidRPr="00071CD8">
        <w:rPr>
          <w:rFonts w:asciiTheme="majorBidi" w:hAnsiTheme="majorBidi" w:cstheme="majorBidi"/>
          <w:b/>
          <w:bCs/>
        </w:rPr>
        <w:t xml:space="preserve">Kata kunci: </w:t>
      </w:r>
      <w:r w:rsidRPr="00071CD8">
        <w:rPr>
          <w:rFonts w:asciiTheme="majorBidi" w:hAnsiTheme="majorBidi" w:cstheme="majorBidi"/>
        </w:rPr>
        <w:t xml:space="preserve">Pendidikan Agama Islam, </w:t>
      </w:r>
      <w:r w:rsidRPr="00071CD8">
        <w:rPr>
          <w:rFonts w:asciiTheme="majorBidi" w:hAnsiTheme="majorBidi" w:cstheme="majorBidi"/>
          <w:i/>
          <w:iCs/>
        </w:rPr>
        <w:t>Bullying</w:t>
      </w:r>
      <w:r w:rsidRPr="00071CD8">
        <w:rPr>
          <w:rFonts w:asciiTheme="majorBidi" w:hAnsiTheme="majorBidi" w:cstheme="majorBidi"/>
        </w:rPr>
        <w:t>, Psikologi Agama, karakter</w:t>
      </w:r>
    </w:p>
    <w:p w:rsidR="007D6663" w:rsidRDefault="007D6663">
      <w:pPr>
        <w:jc w:val="center"/>
        <w:rPr>
          <w:sz w:val="20"/>
        </w:rPr>
        <w:sectPr w:rsidR="007D6663">
          <w:type w:val="continuous"/>
          <w:pgSz w:w="10320" w:h="14580"/>
          <w:pgMar w:top="600" w:right="1440" w:bottom="280" w:left="1440" w:header="720" w:footer="720" w:gutter="0"/>
          <w:cols w:space="720"/>
        </w:sectPr>
      </w:pPr>
    </w:p>
    <w:p w:rsidR="009C394C" w:rsidRDefault="009C394C">
      <w:pPr>
        <w:pStyle w:val="BodyText"/>
        <w:rPr>
          <w:sz w:val="20"/>
        </w:rPr>
      </w:pPr>
    </w:p>
    <w:p w:rsidR="009C394C" w:rsidRDefault="009C394C">
      <w:pPr>
        <w:pStyle w:val="BodyText"/>
        <w:rPr>
          <w:sz w:val="20"/>
        </w:rPr>
      </w:pPr>
    </w:p>
    <w:p w:rsidR="009C394C" w:rsidRDefault="009C394C">
      <w:pPr>
        <w:pStyle w:val="BodyText"/>
        <w:spacing w:before="1"/>
        <w:rPr>
          <w:sz w:val="26"/>
        </w:rPr>
      </w:pPr>
    </w:p>
    <w:p w:rsidR="009C394C" w:rsidRDefault="00447DC6">
      <w:pPr>
        <w:pStyle w:val="Heading1"/>
        <w:spacing w:before="90"/>
      </w:pPr>
      <w:r>
        <w:t>PENDAHULUAN</w:t>
      </w:r>
    </w:p>
    <w:p w:rsidR="009C394C" w:rsidRDefault="009C394C">
      <w:pPr>
        <w:pStyle w:val="BodyText"/>
        <w:spacing w:before="10"/>
        <w:rPr>
          <w:b/>
          <w:sz w:val="20"/>
        </w:rPr>
      </w:pPr>
    </w:p>
    <w:p w:rsidR="00C24D03" w:rsidRDefault="00C24D03" w:rsidP="00C24D03">
      <w:pPr>
        <w:pStyle w:val="BodyText"/>
        <w:spacing w:after="240" w:line="276" w:lineRule="auto"/>
        <w:ind w:left="260" w:right="252" w:firstLine="708"/>
        <w:jc w:val="both"/>
        <w:rPr>
          <w:rFonts w:asciiTheme="majorBidi" w:hAnsiTheme="majorBidi" w:cstheme="majorBidi"/>
          <w:sz w:val="24"/>
          <w:szCs w:val="24"/>
        </w:rPr>
      </w:pPr>
      <w:r>
        <w:rPr>
          <w:rFonts w:asciiTheme="majorBidi" w:hAnsiTheme="majorBidi" w:cstheme="majorBidi"/>
          <w:i/>
          <w:iCs/>
          <w:sz w:val="24"/>
          <w:szCs w:val="24"/>
        </w:rPr>
        <w:t>Bullying</w:t>
      </w:r>
      <w:r>
        <w:rPr>
          <w:rFonts w:asciiTheme="majorBidi" w:hAnsiTheme="majorBidi" w:cstheme="majorBidi"/>
          <w:sz w:val="24"/>
          <w:szCs w:val="24"/>
        </w:rPr>
        <w:t xml:space="preserve"> merupakan sebuah tindakan kekerasan yang saat ini menjadi perbincangan hangat ditengah-tengah masyarakat Indonesia. Hal ini berkaitan dengan dampak yang ditimbulkan dari </w:t>
      </w:r>
      <w:r>
        <w:rPr>
          <w:rFonts w:asciiTheme="majorBidi" w:hAnsiTheme="majorBidi" w:cstheme="majorBidi"/>
          <w:i/>
          <w:iCs/>
          <w:sz w:val="24"/>
          <w:szCs w:val="24"/>
        </w:rPr>
        <w:t>bullying</w:t>
      </w:r>
      <w:r>
        <w:rPr>
          <w:rFonts w:asciiTheme="majorBidi" w:hAnsiTheme="majorBidi" w:cstheme="majorBidi"/>
          <w:sz w:val="24"/>
          <w:szCs w:val="24"/>
        </w:rPr>
        <w:t xml:space="preserve"> tersebut yang dapat menyebabkan gangguan kesehatan mental, luka fisik, dan lain-lain. Perbuatan </w:t>
      </w:r>
      <w:r>
        <w:rPr>
          <w:rFonts w:asciiTheme="majorBidi" w:hAnsiTheme="majorBidi" w:cstheme="majorBidi"/>
          <w:i/>
          <w:iCs/>
          <w:sz w:val="24"/>
          <w:szCs w:val="24"/>
        </w:rPr>
        <w:t>bullying</w:t>
      </w:r>
      <w:r>
        <w:rPr>
          <w:rFonts w:asciiTheme="majorBidi" w:hAnsiTheme="majorBidi" w:cstheme="majorBidi"/>
          <w:sz w:val="24"/>
          <w:szCs w:val="24"/>
        </w:rPr>
        <w:t xml:space="preserve"> yang terjadi didunia pendidikan tentu menjadi sebuah hal yang sangat penting untuk dicegah, karena sejatinya pendidikan harus memberikan rasa kenyamanan serta ketentraman kepada peserta didik saat proses pembelajaran.</w:t>
      </w:r>
    </w:p>
    <w:p w:rsidR="00DC742D" w:rsidRDefault="00C24D03" w:rsidP="00DC742D">
      <w:pPr>
        <w:pStyle w:val="BodyText"/>
        <w:spacing w:line="276" w:lineRule="auto"/>
        <w:ind w:left="260" w:right="252" w:firstLine="708"/>
        <w:jc w:val="both"/>
        <w:rPr>
          <w:rFonts w:asciiTheme="majorBidi" w:hAnsiTheme="majorBidi" w:cstheme="majorBidi"/>
          <w:sz w:val="24"/>
          <w:szCs w:val="24"/>
        </w:rPr>
      </w:pPr>
      <w:r>
        <w:rPr>
          <w:rFonts w:asciiTheme="majorBidi" w:hAnsiTheme="majorBidi" w:cstheme="majorBidi"/>
          <w:sz w:val="24"/>
          <w:szCs w:val="24"/>
        </w:rPr>
        <w:t xml:space="preserve">Perbuatan </w:t>
      </w:r>
      <w:r>
        <w:rPr>
          <w:rFonts w:asciiTheme="majorBidi" w:hAnsiTheme="majorBidi" w:cstheme="majorBidi"/>
          <w:i/>
          <w:iCs/>
          <w:sz w:val="24"/>
          <w:szCs w:val="24"/>
        </w:rPr>
        <w:t>bullying</w:t>
      </w:r>
      <w:r>
        <w:rPr>
          <w:rFonts w:asciiTheme="majorBidi" w:hAnsiTheme="majorBidi" w:cstheme="majorBidi"/>
          <w:sz w:val="24"/>
          <w:szCs w:val="24"/>
        </w:rPr>
        <w:t xml:space="preserve"> yang dilakukan didunia pendidikan sangatlah berbahaya dan menyebabkan berbagai dampak negatif terhadap perkembangan peserta didik. 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{"citationItems":[{"id":"ITEM-1","itemData":{"author":[{"dropping-particle":"","family":"Putri","given":"Eisya Derma","non-dropping-particle":"","parse-names":false,"suffix":""}],"container-title":"Keguruan: Jurnal Penelitian, Pemikiran dan Pengabdian","id":"ITEM-1","issue":"2","issued":{"date-parts":[["2022"]]},"page":"27","title":"Kasus Bullying di Lingkungan Sekolah: Serta Dampaknya","type":"article-journal","volume":"10"},"uris":["http://www.mendeley.com/documents/?uuid=277e4ad3-2060-4521-b953-e80a5caac1f0"]}],"mendeley":{"formattedCitation":"(Putri, 2022)","manualFormatting":"Putri (2022)","plainTextFormattedCitation":"(Putri, 2022)","previouslyFormattedCitation":"(Putri,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Putri (2022)</w:t>
      </w:r>
      <w:r>
        <w:rPr>
          <w:rFonts w:asciiTheme="majorBidi" w:hAnsiTheme="majorBidi" w:cstheme="majorBidi"/>
          <w:sz w:val="24"/>
          <w:szCs w:val="24"/>
        </w:rPr>
        <w:fldChar w:fldCharType="end"/>
      </w:r>
      <w:r>
        <w:rPr>
          <w:rFonts w:asciiTheme="majorBidi" w:hAnsiTheme="majorBidi" w:cstheme="majorBidi"/>
          <w:sz w:val="24"/>
          <w:szCs w:val="24"/>
        </w:rPr>
        <w:t xml:space="preserve"> mengatakan diantara dampak dari perbuatan </w:t>
      </w:r>
      <w:r>
        <w:rPr>
          <w:rFonts w:asciiTheme="majorBidi" w:hAnsiTheme="majorBidi" w:cstheme="majorBidi"/>
          <w:i/>
          <w:iCs/>
          <w:sz w:val="24"/>
          <w:szCs w:val="24"/>
        </w:rPr>
        <w:t>bullying</w:t>
      </w:r>
      <w:r>
        <w:rPr>
          <w:rFonts w:asciiTheme="majorBidi" w:hAnsiTheme="majorBidi" w:cstheme="majorBidi"/>
          <w:sz w:val="24"/>
          <w:szCs w:val="24"/>
        </w:rPr>
        <w:t xml:space="preserve">, diantaranya yakni mengalami luka secara fisik. Luka ini akan menimbulkan trauma yang panjang dalam lingkungannya disekolah. Kedua, mengalami gangguan kesehatan secara psikis. Orang yang mengalami kasus bullying akan cenderung mengalami kecemasan, depresi, bahkan kehidupan pribadi dan sosialnya. Selain itu, perbuatan </w:t>
      </w:r>
      <w:r>
        <w:rPr>
          <w:rFonts w:asciiTheme="majorBidi" w:hAnsiTheme="majorBidi" w:cstheme="majorBidi"/>
          <w:i/>
          <w:iCs/>
          <w:sz w:val="24"/>
          <w:szCs w:val="24"/>
        </w:rPr>
        <w:t>bullying</w:t>
      </w:r>
      <w:r>
        <w:rPr>
          <w:rFonts w:asciiTheme="majorBidi" w:hAnsiTheme="majorBidi" w:cstheme="majorBidi"/>
          <w:sz w:val="24"/>
          <w:szCs w:val="24"/>
        </w:rPr>
        <w:t xml:space="preserve"> juga akan mempengaruhi hasil belajar akademik dari korban perbuatan </w:t>
      </w:r>
      <w:r>
        <w:rPr>
          <w:rFonts w:asciiTheme="majorBidi" w:hAnsiTheme="majorBidi" w:cstheme="majorBidi"/>
          <w:i/>
          <w:iCs/>
          <w:sz w:val="24"/>
          <w:szCs w:val="24"/>
        </w:rPr>
        <w:t>bullying</w:t>
      </w:r>
      <w:r>
        <w:rPr>
          <w:rFonts w:asciiTheme="majorBidi" w:hAnsiTheme="majorBidi" w:cstheme="majorBidi"/>
          <w:sz w:val="24"/>
          <w:szCs w:val="24"/>
        </w:rPr>
        <w:t xml:space="preserve"> itu sendiri.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{"citationItems":[{"id":"ITEM-1","itemData":{"DOI":"https://doi.org/10.17509/pdgia.v17i1.13980","author":[{"dropping-particle":"","family":"Darmayanti","given":"Kusumasari Kartika Hima","non-dropping-particle":"","parse-names":false,"suffix":""},{"dropping-particle":"","family":"Kurniawati","given":"Farida","non-dropping-particle":"","parse-names":false,"suffix":""},{"dropping-particle":"","family":"BiondiSitumorang","given":"Dminikus Daavid","non-dropping-particle":"","parse-names":false,"suffix":""}],"container-title":"Pedagogia: Jurnal Ilmu Pendidikan","id":"ITEM-1","issue":"1","issued":{"date-parts":[["2019"]]},"page":"58","title":"Bullying Di Sekolah: Pengertian, Dampak, Pembagian, dan Cara Menanggulanginya","type":"article-journal","volume":"17"},"uris":["http://www.mendeley.com/documents/?uuid=847523ea-3c14-4c08-acf1-b5ec47e1f5db"]}],"mendeley":{"formattedCitation":"(Darmayanti et al., 2019)","manualFormatting":"Darmayanti et al., 2019)","plainTextFormattedCitation":"(Darmayanti et al., 2019)","previouslyFormattedCitation":"(Darmayanti et al.,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Darmayanti et al., 2019)</w:t>
      </w:r>
      <w:r>
        <w:rPr>
          <w:rFonts w:asciiTheme="majorBidi" w:hAnsiTheme="majorBidi" w:cstheme="majorBidi"/>
          <w:sz w:val="24"/>
          <w:szCs w:val="24"/>
        </w:rPr>
        <w:fldChar w:fldCharType="end"/>
      </w:r>
      <w:r>
        <w:rPr>
          <w:rFonts w:asciiTheme="majorBidi" w:hAnsiTheme="majorBidi" w:cstheme="majorBidi"/>
          <w:sz w:val="24"/>
          <w:szCs w:val="24"/>
        </w:rPr>
        <w:t xml:space="preserve"> mengatakan bahwa korban bullying juga tidak memiliki teman dekat, tidak memiliki hubungan yang baik dengan orangtua, serta kesehatan mental yang menurun, dan bahkan sampai depresi hingga memunculkan kasus bunuh diri. Bahkan dalam penelitian yang dilakukan oleh </w:t>
      </w:r>
      <w:r>
        <w:rPr>
          <w:rFonts w:asciiTheme="majorBidi" w:hAnsiTheme="majorBidi" w:cstheme="majorBidi"/>
          <w:sz w:val="24"/>
          <w:szCs w:val="24"/>
        </w:rPr>
        <w:fldChar w:fldCharType="begin" w:fldLock="1"/>
      </w:r>
      <w:r w:rsidR="00476A07">
        <w:rPr>
          <w:rFonts w:asciiTheme="majorBidi" w:hAnsiTheme="majorBidi" w:cstheme="majorBidi"/>
          <w:sz w:val="24"/>
          <w:szCs w:val="24"/>
        </w:rPr>
        <w:instrText>ADDIN CSL_CITATION {"citationItems":[{"id":"ITEM-1","itemData":{"DOI":"https://doi.org/10.34005/guidance.v20i01.2431","author":[{"dropping-particle":"","family":"Febriana","given":"Amelia","non-dropping-particle":"","parse-names":false,"suffix":""},{"dropping-particle":"","family":"Hariyadi","given":"Sigit","non-dropping-particle":"","parse-names":false,"suffix":""}],"container-title":"Guidance: Jurnal Bimbingan dan Konseling","id":"ITEM-1","issue":"1","issued":{"date-parts":[["2023"]]},"page":"108","title":"Dampak Bullying Terhadap Perkembangan Kemampuan Sosial Siswa","type":"article-journal","volume":"20"},"uris":["http://www.mendeley.com/documents/?uuid=e4483d15-359f-40c3-a852-9377ffee6f6f"]}],"mendeley":{"formattedCitation":"(Febriana &amp; Hariyadi, 2023)","manualFormatting":" Amelia dan Sigit (2023)","plainTextFormattedCitation":"(Febriana &amp; Hariyadi, 2023)","previouslyFormattedCitation":"(Febriana &amp; Hariyadi,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Amelia dan Sigit (2023)</w:t>
      </w:r>
      <w:r>
        <w:rPr>
          <w:rFonts w:asciiTheme="majorBidi" w:hAnsiTheme="majorBidi" w:cstheme="majorBidi"/>
          <w:sz w:val="24"/>
          <w:szCs w:val="24"/>
        </w:rPr>
        <w:fldChar w:fldCharType="end"/>
      </w:r>
      <w:r>
        <w:rPr>
          <w:rFonts w:asciiTheme="majorBidi" w:hAnsiTheme="majorBidi" w:cstheme="majorBidi"/>
          <w:sz w:val="24"/>
          <w:szCs w:val="24"/>
        </w:rPr>
        <w:t xml:space="preserve"> disalah satu sekolah dapat ditemukan hasil bahwa dampak dari kasus bullying yaitu siswa tidak nyaman berada dilingkungan sekolah sehingga ingin keluar dari sekolah tersebut, korban </w:t>
      </w:r>
      <w:r>
        <w:rPr>
          <w:rFonts w:asciiTheme="majorBidi" w:hAnsiTheme="majorBidi" w:cstheme="majorBidi"/>
          <w:i/>
          <w:iCs/>
          <w:sz w:val="24"/>
          <w:szCs w:val="24"/>
        </w:rPr>
        <w:t>bullying</w:t>
      </w:r>
      <w:r>
        <w:rPr>
          <w:rFonts w:asciiTheme="majorBidi" w:hAnsiTheme="majorBidi" w:cstheme="majorBidi"/>
          <w:sz w:val="24"/>
          <w:szCs w:val="24"/>
        </w:rPr>
        <w:t xml:space="preserve"> sulit untuk percaya dengan orang baru, serta tidak nyaman berada dalam suasana keramaian. Selain itu juga korban </w:t>
      </w:r>
      <w:r>
        <w:rPr>
          <w:rFonts w:asciiTheme="majorBidi" w:hAnsiTheme="majorBidi" w:cstheme="majorBidi"/>
          <w:i/>
          <w:iCs/>
          <w:sz w:val="24"/>
          <w:szCs w:val="24"/>
        </w:rPr>
        <w:t>bullying</w:t>
      </w:r>
      <w:r>
        <w:rPr>
          <w:rFonts w:asciiTheme="majorBidi" w:hAnsiTheme="majorBidi" w:cstheme="majorBidi"/>
          <w:sz w:val="24"/>
          <w:szCs w:val="24"/>
        </w:rPr>
        <w:t xml:space="preserve"> cenderung tidak menyukai aktivitas sosial. Efek negatif yang ditimbulkan dari kasus pembullyan tentu menjadi ancaman serius bagi kenyamanan peserta didik dalam proses pembelajaran di sekolah. Padahal, dunia pendidikan harusnya memberikan rasa tentram, nyaman, dan ketenangan kepada peserta didik</w:t>
      </w:r>
    </w:p>
    <w:p w:rsidR="00DC742D" w:rsidRDefault="00C24D03" w:rsidP="00DC742D">
      <w:pPr>
        <w:pStyle w:val="BodyText"/>
        <w:spacing w:after="240" w:line="276" w:lineRule="auto"/>
        <w:ind w:left="260" w:right="252"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Perbuatan </w:t>
      </w:r>
      <w:r>
        <w:rPr>
          <w:rFonts w:asciiTheme="majorBidi" w:hAnsiTheme="majorBidi" w:cstheme="majorBidi"/>
          <w:i/>
          <w:iCs/>
          <w:sz w:val="24"/>
          <w:szCs w:val="24"/>
        </w:rPr>
        <w:t>bullying</w:t>
      </w:r>
      <w:r>
        <w:rPr>
          <w:rFonts w:asciiTheme="majorBidi" w:hAnsiTheme="majorBidi" w:cstheme="majorBidi"/>
          <w:sz w:val="24"/>
          <w:szCs w:val="24"/>
        </w:rPr>
        <w:t xml:space="preserve"> yang terjadi di dunia pendidikan harusnya dapat dicegah melaui penanaman nilai-nilai pendidkan karakter yang ditanamkan kepada peserta didik. Pembentukan karakter yang dibentuk oleh pendidik tentu menjadi landasan awal dalam menumbuhkan akhlak mulia pada setiap diri peserta didik. Bahkan dalam pembelajaran pendidikan agama Islam haruslah selalu ditekankan penanaman akhlak mulia pada peserta didik, karena pada dasarnya Islam merupakan agama yang mngajarkan tentang kasih sayang dan bukan mengajarkan tentang kekerasan antara satu dengan yang lainnya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{"citationItems":[{"id":"ITEM-1","itemData":{"author":[{"dropping-particle":"","family":"Amuli","given":"Syekh Abdullah Jawadi","non-dropping-particle":"","parse-names":false,"suffix":""}],"id":"ITEM-1","issued":{"date-parts":[["2021"]]},"number-of-pages":"246","publisher":"Sadra Press","publisher-place":"Jakarta","title":"Islam dan Lingkungan Hidup","type":"book"},"uris":["http://www.mendeley.com/documents/?uuid=98ea07ea-4d50-4808-91f7-bf1de4aeb631"]}],"mendeley":{"formattedCitation":"(Amuli, 2021)","plainTextFormattedCitation":"(Amuli, 2021)","previouslyFormattedCitation":"(Amuli, 2021)"},"properties":{"noteIndex":0},"schema":"https://github.com/citation-style-language/schema/raw/master/csl-citation.json"}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(Amuli, 2021)</w:t>
      </w:r>
      <w:r>
        <w:rPr>
          <w:rFonts w:asciiTheme="majorBidi" w:hAnsiTheme="majorBidi" w:cstheme="majorBidi"/>
          <w:sz w:val="24"/>
          <w:szCs w:val="24"/>
        </w:rPr>
        <w:fldChar w:fldCharType="end"/>
      </w:r>
      <w:r>
        <w:rPr>
          <w:rFonts w:asciiTheme="majorBidi" w:hAnsiTheme="majorBidi" w:cstheme="majorBidi"/>
          <w:sz w:val="24"/>
          <w:szCs w:val="24"/>
        </w:rPr>
        <w:t>.</w:t>
      </w:r>
    </w:p>
    <w:p w:rsidR="00DC742D" w:rsidRDefault="00C24D03" w:rsidP="00DC742D">
      <w:pPr>
        <w:pStyle w:val="BodyText"/>
        <w:spacing w:after="240" w:line="276" w:lineRule="auto"/>
        <w:ind w:left="260" w:right="252" w:firstLine="708"/>
        <w:jc w:val="both"/>
        <w:rPr>
          <w:rFonts w:asciiTheme="majorBidi" w:hAnsiTheme="majorBidi" w:cstheme="majorBidi"/>
          <w:sz w:val="24"/>
          <w:szCs w:val="24"/>
        </w:rPr>
      </w:pPr>
      <w:r>
        <w:rPr>
          <w:rFonts w:asciiTheme="majorBidi" w:hAnsiTheme="majorBidi" w:cstheme="majorBidi"/>
          <w:sz w:val="24"/>
          <w:szCs w:val="24"/>
        </w:rPr>
        <w:t xml:space="preserve">Dalam pencegahan kasus </w:t>
      </w:r>
      <w:r>
        <w:rPr>
          <w:rFonts w:asciiTheme="majorBidi" w:hAnsiTheme="majorBidi" w:cstheme="majorBidi"/>
          <w:i/>
          <w:iCs/>
          <w:sz w:val="24"/>
          <w:szCs w:val="24"/>
        </w:rPr>
        <w:t>bullying</w:t>
      </w:r>
      <w:r>
        <w:rPr>
          <w:rFonts w:asciiTheme="majorBidi" w:hAnsiTheme="majorBidi" w:cstheme="majorBidi"/>
          <w:sz w:val="24"/>
          <w:szCs w:val="24"/>
        </w:rPr>
        <w:t xml:space="preserve"> yang terdapat disekolah dapat dilakukan dengan berbagai cara. Diantara cara yang dapat dilakukan dalam mengatasi kasus </w:t>
      </w:r>
      <w:r>
        <w:rPr>
          <w:rFonts w:asciiTheme="majorBidi" w:hAnsiTheme="majorBidi" w:cstheme="majorBidi"/>
          <w:i/>
          <w:iCs/>
          <w:sz w:val="24"/>
          <w:szCs w:val="24"/>
        </w:rPr>
        <w:t>bullying</w:t>
      </w:r>
      <w:r>
        <w:rPr>
          <w:rFonts w:asciiTheme="majorBidi" w:hAnsiTheme="majorBidi" w:cstheme="majorBidi"/>
          <w:sz w:val="24"/>
          <w:szCs w:val="24"/>
        </w:rPr>
        <w:t xml:space="preserve"> di lingkungan sekolah adalah melalui peran psikologi agama. Psikologi yang menjadi ilmu tentang kejiwaan tentu sangat dibutuhkan dalam pembentukan akhlak yang baik pada diri setiap peserta didik. Hal ini berkaitan dengan dengan hal-hal yang mempengaruhi pembentukan akhlak mulia pada jiwa setiap peserta didik. Dalam kajian psikologi agama tentu akan membahas lebih mendalam tentang keyakinan dalam beragama serta pengimplementasian ajaran agama dalam kehidupan sehari-hari. Psikologi agama memiliki peran dalam membentuk pondasi karakter dan jiwa seseorang yang dikaitkan dengan ajaran agama Islam. Selain itu juga </w:t>
      </w:r>
      <w:r>
        <w:rPr>
          <w:rFonts w:asciiTheme="majorBidi" w:hAnsiTheme="majorBidi" w:cstheme="majorBidi"/>
          <w:sz w:val="24"/>
          <w:szCs w:val="24"/>
        </w:rPr>
        <w:fldChar w:fldCharType="begin" w:fldLock="1"/>
      </w:r>
      <w:r w:rsidR="00476A07">
        <w:rPr>
          <w:rFonts w:asciiTheme="majorBidi" w:hAnsiTheme="majorBidi" w:cstheme="majorBidi"/>
          <w:sz w:val="24"/>
          <w:szCs w:val="24"/>
        </w:rPr>
        <w:instrText>ADDIN CSL_CITATION {"citationItems":[{"id":"ITEM-1","itemData":{"author":[{"dropping-particle":"","family":"Bismika","given":"Ahya","non-dropping-particle":"","parse-names":false,"suffix":""},{"dropping-particle":"","family":"Dharmawan","given":"Ilham Iman Nur","non-dropping-particle":"","parse-names":false,"suffix":""}],"container-title":"Jurnal Sosial dan Humaniora","id":"ITEM-1","issue":"2","issued":{"date-parts":[["2023"]]},"page":"6","title":"Analisis Peran Psikologi Agama Dalam Pembentukan Karakter dan Jiwa Agama Pada Remaja","type":"article-journal","volume":"1"},"uris":["http://www.mendeley.com/documents/?uuid=2d8f506a-2c13-4ee5-bbdf-8c42e28deb3e"]}],"mendeley":{"formattedCitation":"(Bismika &amp; Dharmawan, 2023)","manualFormatting":"Bismika dan Dharmawan (2023)","plainTextFormattedCitation":"(Bismika &amp; Dharmawan, 2023)","previouslyFormattedCitation":"(Bismika &amp; Dharmawan,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Bismika dan Dharmawan (2023)</w:t>
      </w:r>
      <w:r>
        <w:rPr>
          <w:rFonts w:asciiTheme="majorBidi" w:hAnsiTheme="majorBidi" w:cstheme="majorBidi"/>
          <w:sz w:val="24"/>
          <w:szCs w:val="24"/>
        </w:rPr>
        <w:fldChar w:fldCharType="end"/>
      </w:r>
      <w:r>
        <w:rPr>
          <w:rFonts w:asciiTheme="majorBidi" w:hAnsiTheme="majorBidi" w:cstheme="majorBidi"/>
          <w:sz w:val="24"/>
          <w:szCs w:val="24"/>
        </w:rPr>
        <w:t xml:space="preserve"> mengatakan psikologi agama memberikan pemahaman tentang ajaran agama Islam kepada setiap individu agar nantinya dapat diimplementasikan dalam kehidupan sehari-hari. Dengan begitu, aspek spiritual, moral, serta etika yang Islami akan terbentuk dalam diri peserta didik.</w:t>
      </w:r>
    </w:p>
    <w:p w:rsidR="00DC742D" w:rsidRDefault="00C24D03" w:rsidP="00DC742D">
      <w:pPr>
        <w:pStyle w:val="BodyText"/>
        <w:spacing w:after="240" w:line="276" w:lineRule="auto"/>
        <w:ind w:left="260" w:right="252" w:firstLine="708"/>
        <w:jc w:val="both"/>
        <w:rPr>
          <w:rFonts w:asciiTheme="majorBidi" w:hAnsiTheme="majorBidi" w:cstheme="majorBidi"/>
          <w:sz w:val="24"/>
          <w:szCs w:val="24"/>
        </w:rPr>
      </w:pPr>
      <w:r>
        <w:rPr>
          <w:rFonts w:asciiTheme="majorBidi" w:hAnsiTheme="majorBidi" w:cstheme="majorBidi"/>
          <w:sz w:val="24"/>
          <w:szCs w:val="24"/>
        </w:rPr>
        <w:t>Selain itu juga, pendidikan agama Islam memiliki kedudukan yang sangat penting dalam penanaman akhlak mulia pada peserta didik. Hal ini dikarenakan pendidikan agama Islam menjadi sebuah pembelajaran yang mengajarkan tentang Rasulullah Saw. sebagai contoh teladan dalam berkehidupan sehari-hari. Segala hal yang berkaitan dengan pendidikan karakter dibahas dalam pendidikan agama Islam. Oleh karena itu, pendidikan agama Islam memiliki kedudukan yang sangat penting dalam menanamkan akhlak mulia pada peserta didik yang nantinya akan tumbuh karakter baik pada setiap diri peserta didik.</w:t>
      </w:r>
    </w:p>
    <w:p w:rsidR="00071CD8" w:rsidRPr="00DC742D" w:rsidRDefault="00C24D03" w:rsidP="00DC742D">
      <w:pPr>
        <w:pStyle w:val="BodyText"/>
        <w:spacing w:line="276" w:lineRule="auto"/>
        <w:ind w:left="260" w:right="252"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berbagai permasalahan diatas, maka peneliti tertarik untuk mengangkat sebuah judul penelitian yaitu “Urgensi Pendidikan Agama Islam Dalam Mengatasi Kasus </w:t>
      </w:r>
      <w:r>
        <w:rPr>
          <w:rFonts w:asciiTheme="majorBidi" w:hAnsiTheme="majorBidi" w:cstheme="majorBidi"/>
          <w:i/>
          <w:iCs/>
          <w:sz w:val="24"/>
          <w:szCs w:val="24"/>
        </w:rPr>
        <w:t>Bullying</w:t>
      </w:r>
      <w:r>
        <w:rPr>
          <w:rFonts w:asciiTheme="majorBidi" w:hAnsiTheme="majorBidi" w:cstheme="majorBidi"/>
          <w:sz w:val="24"/>
          <w:szCs w:val="24"/>
        </w:rPr>
        <w:t xml:space="preserve"> Di Sekolah: Kajian Psikologi Agama”.</w:t>
      </w:r>
    </w:p>
    <w:p w:rsidR="009C394C" w:rsidRDefault="00447DC6">
      <w:pPr>
        <w:pStyle w:val="Heading1"/>
        <w:spacing w:before="202"/>
      </w:pPr>
      <w:r>
        <w:t>METODE</w:t>
      </w:r>
    </w:p>
    <w:p w:rsidR="009C394C" w:rsidRDefault="009C394C">
      <w:pPr>
        <w:pStyle w:val="BodyText"/>
        <w:spacing w:before="9"/>
        <w:rPr>
          <w:b/>
          <w:sz w:val="20"/>
        </w:rPr>
      </w:pPr>
    </w:p>
    <w:p w:rsidR="007A5A1E" w:rsidRDefault="007A5A1E" w:rsidP="007A5A1E">
      <w:pPr>
        <w:pStyle w:val="BodyText"/>
        <w:spacing w:line="276" w:lineRule="auto"/>
        <w:ind w:left="260" w:right="251" w:firstLine="708"/>
        <w:jc w:val="both"/>
      </w:pPr>
      <w:r>
        <w:rPr>
          <w:sz w:val="24"/>
          <w:szCs w:val="24"/>
          <w:lang w:val="id-ID"/>
        </w:rPr>
        <w:t>Peneliti menggunakan m</w:t>
      </w:r>
      <w:r>
        <w:rPr>
          <w:sz w:val="24"/>
          <w:szCs w:val="24"/>
        </w:rPr>
        <w:t xml:space="preserve">etode kualitatif dengan jenis </w:t>
      </w:r>
      <w:r>
        <w:rPr>
          <w:i/>
          <w:sz w:val="24"/>
          <w:szCs w:val="24"/>
        </w:rPr>
        <w:t>library research</w:t>
      </w:r>
      <w:r>
        <w:rPr>
          <w:i/>
          <w:sz w:val="24"/>
          <w:szCs w:val="24"/>
          <w:lang w:val="id-ID"/>
        </w:rPr>
        <w:t xml:space="preserve">. </w:t>
      </w:r>
      <w:r>
        <w:rPr>
          <w:sz w:val="24"/>
          <w:szCs w:val="24"/>
          <w:lang w:val="id-ID"/>
        </w:rPr>
        <w:t xml:space="preserve">Melalui jenis penelitian </w:t>
      </w:r>
      <w:r>
        <w:rPr>
          <w:i/>
          <w:sz w:val="24"/>
          <w:szCs w:val="24"/>
        </w:rPr>
        <w:t>l</w:t>
      </w:r>
      <w:r>
        <w:rPr>
          <w:i/>
          <w:sz w:val="24"/>
          <w:szCs w:val="24"/>
          <w:lang w:val="id-ID"/>
        </w:rPr>
        <w:t xml:space="preserve">ibrary </w:t>
      </w:r>
      <w:r>
        <w:rPr>
          <w:i/>
          <w:sz w:val="24"/>
          <w:szCs w:val="24"/>
        </w:rPr>
        <w:t>r</w:t>
      </w:r>
      <w:r>
        <w:rPr>
          <w:i/>
          <w:sz w:val="24"/>
          <w:szCs w:val="24"/>
          <w:lang w:val="id-ID"/>
        </w:rPr>
        <w:t xml:space="preserve">esearch </w:t>
      </w:r>
      <w:r>
        <w:rPr>
          <w:sz w:val="24"/>
          <w:szCs w:val="24"/>
          <w:lang w:val="id-ID"/>
        </w:rPr>
        <w:t>ini, peneliti akan mencari sumber data, kemudian mengumpulkan data yang ada untuk dilakukan analisis terhadap data tersebut</w:t>
      </w:r>
      <w:r>
        <w:rPr>
          <w:sz w:val="24"/>
          <w:szCs w:val="24"/>
        </w:rPr>
        <w:t xml:space="preserve">. Menurut </w:t>
      </w:r>
      <w:r>
        <w:rPr>
          <w:sz w:val="24"/>
          <w:szCs w:val="24"/>
        </w:rPr>
        <w:fldChar w:fldCharType="begin" w:fldLock="1"/>
      </w:r>
      <w:r>
        <w:rPr>
          <w:sz w:val="24"/>
          <w:szCs w:val="24"/>
        </w:rPr>
        <w:instrText>ADDIN CSL_CITATION {"citationItems":[{"id":"ITEM-1","itemData":{"author":[{"dropping-particle":"","family":"Sugiyono","given":"","non-dropping-particle":"","parse-names":false,"suffix":""}],"id":"ITEM-1","issued":{"date-parts":[["2016"]]},"number-of-pages":"291","publisher":"Alfabeta","publisher-place":"Bandung","title":"Metode Penelitian Kuantitatif, Kualitatif, dan Kombinasi","type":"book"},"uris":["http://www.mendeley.com/documents/?uuid=04953189-4222-4cab-8f67-d916c9112cde"]}],"mendeley":{"formattedCitation":"(Sugiyono, 2016)","manualFormatting":"Sugiyono (2016)","plainTextFormattedCitation":"(Sugiyono, 2016)","previouslyFormattedCitation":"(Sugiyono, 2016)"},"properties":{"noteIndex":0},"schema":"https://github.com/citation-style-language/schema/raw/master/csl-citation.json"}</w:instrText>
      </w:r>
      <w:r>
        <w:rPr>
          <w:sz w:val="24"/>
          <w:szCs w:val="24"/>
        </w:rPr>
        <w:fldChar w:fldCharType="separate"/>
      </w:r>
      <w:r>
        <w:rPr>
          <w:noProof/>
          <w:sz w:val="24"/>
          <w:szCs w:val="24"/>
        </w:rPr>
        <w:t>Sugiyono (2016)</w:t>
      </w:r>
      <w:r>
        <w:rPr>
          <w:sz w:val="24"/>
          <w:szCs w:val="24"/>
        </w:rPr>
        <w:fldChar w:fldCharType="end"/>
      </w:r>
      <w:r>
        <w:rPr>
          <w:sz w:val="24"/>
          <w:szCs w:val="24"/>
        </w:rPr>
        <w:t xml:space="preserve"> </w:t>
      </w:r>
      <w:r>
        <w:rPr>
          <w:i/>
          <w:iCs/>
          <w:sz w:val="24"/>
          <w:szCs w:val="24"/>
        </w:rPr>
        <w:t xml:space="preserve">library research </w:t>
      </w:r>
      <w:r>
        <w:rPr>
          <w:sz w:val="24"/>
          <w:szCs w:val="24"/>
        </w:rPr>
        <w:t>merupakan kajian teoritis, referensi, dan literatur ilmiah yang berkaitan dengan budaya, nilai, dan norma yang berkembang pada situasi sosial yang diteliti. D</w:t>
      </w:r>
      <w:r>
        <w:rPr>
          <w:sz w:val="24"/>
          <w:szCs w:val="24"/>
          <w:lang w:val="id-ID"/>
        </w:rPr>
        <w:t xml:space="preserve">ata-data yang ditemukan oleh peneliti bersumber dari </w:t>
      </w:r>
      <w:r>
        <w:rPr>
          <w:sz w:val="24"/>
          <w:szCs w:val="24"/>
        </w:rPr>
        <w:t xml:space="preserve">berbagai literatur, seperti </w:t>
      </w:r>
      <w:r>
        <w:rPr>
          <w:sz w:val="24"/>
          <w:szCs w:val="24"/>
          <w:lang w:val="id-ID"/>
        </w:rPr>
        <w:t xml:space="preserve">jurnal, </w:t>
      </w:r>
      <w:r>
        <w:rPr>
          <w:sz w:val="24"/>
          <w:szCs w:val="24"/>
        </w:rPr>
        <w:t xml:space="preserve">buku, artikel, dan lain-lainnya yang terkait dengan pembahasan dalam penelitian. Setelah data dikumpulkan, peneliti </w:t>
      </w:r>
      <w:r>
        <w:rPr>
          <w:rFonts w:asciiTheme="majorBidi" w:hAnsiTheme="majorBidi" w:cstheme="majorBidi"/>
          <w:sz w:val="24"/>
          <w:szCs w:val="24"/>
        </w:rPr>
        <w:t xml:space="preserve">Selanjutnya peneliti melakukan analisis data melalui empat tahapan yakni pengumpulan data, reduksi data, penyajian data, serta penatikan kesimpulan.yang didapatkan dari berbagai sumber dan membuat sebuah kesimpulan dibagian akhir penelitian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{"citationItems":[{"id":"ITEM-1","itemData":{"author":[{"dropping-particle":"","family":"Miles","given":"Matthew B.","non-dropping-particle":"","parse-names":false,"suffix":""},{"dropping-particle":"","family":"Huberman","given":"A. Michael","non-dropping-particle":"","parse-names":false,"suffix":""}],"id":"ITEM-1","issued":{"date-parts":[["1992"]]},"number-of-pages":"20","publisher":"Penerbit Universitas Indonesia (UI-Press)","publisher-place":"Jakarta","title":"Qualitative Data Analysis: A Sourcebook of New Method. Terjemahan Tjeptjep Rohendi Rohidi. Analisis Data Kualitatif: Buku Sumber Tentang Metode-Metode Baru","type":"book"},"uris":["http://www.mendeley.com/documents/?uuid=b56974a4-939b-4113-ae88-17962fadb7cd"]}],"mendeley":{"formattedCitation":"(Miles &amp; Huberman, 1992)","plainTextFormattedCitation":"(Miles &amp; Huberman, 1992)","previouslyFormattedCitation":"(Miles &amp; Huberman, 1992)"},"properties":{"noteIndex":0},"schema":"https://github.com/citation-style-language/schema/raw/master/csl-citation.json"}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(Miles &amp; Huberman, 1992)</w:t>
      </w:r>
      <w:r>
        <w:rPr>
          <w:rFonts w:asciiTheme="majorBidi" w:hAnsiTheme="majorBidi" w:cstheme="majorBidi"/>
          <w:sz w:val="24"/>
          <w:szCs w:val="24"/>
        </w:rPr>
        <w:fldChar w:fldCharType="end"/>
      </w:r>
      <w:r>
        <w:t>.</w:t>
      </w:r>
      <w:r>
        <w:rPr>
          <w:sz w:val="24"/>
          <w:szCs w:val="24"/>
        </w:rPr>
        <w:t xml:space="preserve"> setelah melakukan analisis dan dijabarkan secara deskriptif, peneliti akan menguraikan jawaban dari permasalahan yang dibahas pada penelitian. </w:t>
      </w:r>
    </w:p>
    <w:p w:rsidR="009C394C" w:rsidRPr="00DB249C" w:rsidRDefault="00CC1B62" w:rsidP="00DB249C">
      <w:pPr>
        <w:pStyle w:val="Heading1"/>
        <w:spacing w:before="197"/>
      </w:pPr>
      <w:r>
        <w:t>HASIL DAN PEMBAHASAN</w:t>
      </w:r>
    </w:p>
    <w:p w:rsidR="00DB249C" w:rsidRPr="00DB249C" w:rsidRDefault="007A5A1E" w:rsidP="00DB249C">
      <w:pPr>
        <w:pStyle w:val="ListParagraph"/>
        <w:widowControl/>
        <w:numPr>
          <w:ilvl w:val="3"/>
          <w:numId w:val="1"/>
        </w:numPr>
        <w:autoSpaceDE/>
        <w:autoSpaceDN/>
        <w:spacing w:before="100" w:beforeAutospacing="1" w:line="360" w:lineRule="auto"/>
        <w:ind w:left="851"/>
        <w:contextualSpacing/>
        <w:jc w:val="both"/>
        <w:rPr>
          <w:rFonts w:asciiTheme="majorBidi" w:hAnsiTheme="majorBidi" w:cstheme="majorBidi"/>
          <w:b/>
          <w:bCs/>
          <w:sz w:val="24"/>
          <w:szCs w:val="24"/>
        </w:rPr>
      </w:pPr>
      <w:r>
        <w:rPr>
          <w:rFonts w:asciiTheme="majorBidi" w:hAnsiTheme="majorBidi" w:cstheme="majorBidi"/>
          <w:b/>
          <w:bCs/>
          <w:sz w:val="24"/>
          <w:szCs w:val="24"/>
        </w:rPr>
        <w:t>Bullying Dalam Konteks Sekolah</w:t>
      </w:r>
    </w:p>
    <w:p w:rsidR="00DB249C" w:rsidRDefault="007A5A1E" w:rsidP="00360FB9">
      <w:pPr>
        <w:pStyle w:val="BodyText"/>
        <w:spacing w:after="240" w:line="276" w:lineRule="auto"/>
        <w:ind w:left="260" w:right="253" w:firstLine="708"/>
        <w:jc w:val="both"/>
        <w:rPr>
          <w:sz w:val="24"/>
          <w:szCs w:val="30"/>
          <w:shd w:val="clear" w:color="auto" w:fill="FFFFFF"/>
        </w:rPr>
      </w:pPr>
      <w:r>
        <w:rPr>
          <w:sz w:val="24"/>
          <w:szCs w:val="30"/>
          <w:shd w:val="clear" w:color="auto" w:fill="FFFFFF"/>
        </w:rPr>
        <w:t>Menurut (</w:t>
      </w:r>
      <w:r>
        <w:rPr>
          <w:sz w:val="24"/>
          <w:szCs w:val="30"/>
          <w:shd w:val="clear" w:color="auto" w:fill="FFFFFF"/>
        </w:rPr>
        <w:fldChar w:fldCharType="begin" w:fldLock="1"/>
      </w:r>
      <w:r>
        <w:rPr>
          <w:sz w:val="24"/>
          <w:szCs w:val="30"/>
          <w:shd w:val="clear" w:color="auto" w:fill="FFFFFF"/>
        </w:rPr>
        <w:instrText>ADDIN CSL_CITATION {"citationItems":[{"id":"ITEM-1","itemData":{"DOI":"10.62668/kapalamada.v1i04.400","abstract":"Penelitian ini bertujuan untuk menganalisis aksi bullying disekolah dasar. Penelitian ini menggunakan penelitian studi kasus yang indentik  untuk mengetahui dan memahami  seseorang lewat praktek yang dilakukan, peneliti akan mengumpulkan individu yang dijadikan sebagai subjek penelitian. Data yang dikumpulkan  dengan teknik wawancara, wawancara ini dilakukan dengan beberapa subjek. Hasil wawancara ini menunjukkan bahwa aksi bullying sering terjadi di sekolah dasar  Bullying ini sifatnya menganggu orang lain karena dampakknya dari perilaku negatif yang kini sedang populer dikalangan masyrakat,aksi ini membuat ketidaknyaman orang lain atau bullying itu sendiri. Bullying memiliki pengaruh yg besar  bagi kehidupan korbannya sampai dewasa. waktu masa sekolah akan mengakibatkan depresi dan  perasaan tidak bahagia buat mengikuti sekolah, sebab dihantui oleh perasaan tidak bahagia untuk mengikuti sekolah, karena dihantui sang perasaan cemas dan  ketakutan. Hal tersebut kemudian akan mempengaruhi prestasi akademik para korbannya. penelitian ini menunjukan bahwa alasan subjek melakukan bullying karena meniru perilaku teman dan meniru perilaku yang ada pada lingkungan sosial dan balas dendam. Faktor yang mempengaruhi perilaku bullying subjek adalah faktor teman sebaya, lingkungan sosial, dan karakter individu pelaku seperti dendam. Bentuk bullying yang dilakukan oleh kedua subjek adalah bullying fisik, verbal, dan psikologis. Bullying fisik yang dilakukan adalah menedang, bullying verbal yang dilakukan adalah mengejek dan mengolok-olok, dan bullying psikologis yang dilakukan adalah memandang sinis. Pikiran dan perasaan subjek sesaat dan setelah melakukan bullying adalah merasa puas atau dengan kata lain subjek merasakan kepuasan tersendiri setelah melakukan bullying. Akibat bullying pada korban yaitu merasa malas untuk pergi ke sekolah, mengganggu konsentrasi belajar di kelas, mempengaruhi nilai akademik di sekolah, merasa sakit hati, dan merasa malu. Selain itu, korban yang mengalami bullying fisik juga merasakan sakit dan meninggalkan luka lebam pada bagian tubuhnya. Tidak adanya sebuah bentuk penyesalan dari subjek karena kurangnya rasa empati pelaku terhadap korban.","author":[{"dropping-particle":"","family":"Sofyan","given":"Fuaddilah Ali","non-dropping-particle":"","parse-names":false,"suffix":""},{"dropping-particle":"","family":"Wulandari","given":"Cherrysa Ariesty","non-dropping-particle":"","parse-names":false,"suffix":""},{"dropping-particle":"","family":"Liza","given":"Levi Lauren","non-dropping-particle":"","parse-names":false,"suffix":""},{"dropping-particle":"","family":"Purnama","given":"Lidia","non-dropping-particle":"","parse-names":false,"suffix":""},{"dropping-particle":"","family":"Wulandari","given":"Rini","non-dropping-particle":"","parse-names":false,"suffix":""},{"dropping-particle":"","family":"Maharani","given":"Nabilah","non-dropping-particle":"","parse-names":false,"suffix":""}],"container-title":"Jurnal Multidisipliner Kapalamada","id":"ITEM-1","issue":"04","issued":{"date-parts":[["2022"]]},"page":"496-504","title":"Bentuk Bullying Dan Cara Mengatasi Masalah Bullying Di Sekolah Dasar","type":"article-journal","volume":"1"},"uris":["http://www.mendeley.com/documents/?uuid=9a53ed00-230f-404b-a5b1-835f8ead981a","http://www.mendeley.com/documents/?uuid=c1c606cd-742f-46ce-8404-9630aa78906d"]}],"mendeley":{"formattedCitation":"(Sofyan et al., 2022)","manualFormatting":"Sofyan et al., 2022)","plainTextFormattedCitation":"(Sofyan et al., 2022)","previouslyFormattedCitation":"(Sofyan et al., 2022)"},"properties":{"noteIndex":0},"schema":"https://github.com/citation-style-language/schema/raw/master/csl-citation.json"}</w:instrText>
      </w:r>
      <w:r>
        <w:rPr>
          <w:sz w:val="24"/>
          <w:szCs w:val="30"/>
          <w:shd w:val="clear" w:color="auto" w:fill="FFFFFF"/>
        </w:rPr>
        <w:fldChar w:fldCharType="separate"/>
      </w:r>
      <w:r>
        <w:rPr>
          <w:noProof/>
          <w:sz w:val="24"/>
          <w:szCs w:val="30"/>
          <w:shd w:val="clear" w:color="auto" w:fill="FFFFFF"/>
        </w:rPr>
        <w:t>Sofyan et al., 2022)</w:t>
      </w:r>
      <w:r>
        <w:rPr>
          <w:sz w:val="24"/>
          <w:szCs w:val="30"/>
          <w:shd w:val="clear" w:color="auto" w:fill="FFFFFF"/>
        </w:rPr>
        <w:fldChar w:fldCharType="end"/>
      </w:r>
      <w:r>
        <w:rPr>
          <w:sz w:val="24"/>
          <w:szCs w:val="30"/>
          <w:shd w:val="clear" w:color="auto" w:fill="FFFFFF"/>
        </w:rPr>
        <w:t xml:space="preserve"> bullying dalam    bahasa    Indonesia    dikenal    sebagai penindasan atau perundungan yang memiliki arti segala bentuk penindasan  atau kekerasan yang dilakukan dengan sengaja oleh satu orang atau sekelompok orang yang lebih kuat atau berkuasa terhadap orang lain, dengan tujuan untuk menyakiti dan dilakukan secara terus menerus. Dalam konteks </w:t>
      </w:r>
      <w:r>
        <w:rPr>
          <w:i/>
          <w:iCs/>
          <w:sz w:val="24"/>
          <w:szCs w:val="30"/>
          <w:shd w:val="clear" w:color="auto" w:fill="FFFFFF"/>
        </w:rPr>
        <w:t>bullying</w:t>
      </w:r>
      <w:r>
        <w:rPr>
          <w:sz w:val="24"/>
          <w:szCs w:val="30"/>
          <w:shd w:val="clear" w:color="auto" w:fill="FFFFFF"/>
        </w:rPr>
        <w:t xml:space="preserve">, pihak yang diidentifikasi sebagai berkuasa tidak harus selalu merujuk pada kekuatan fisik saja. Mereka juga bisa memiliki kekuatan mental yang signifikan. Hal ini artinya bahwa korban </w:t>
      </w:r>
      <w:r>
        <w:rPr>
          <w:i/>
          <w:iCs/>
          <w:sz w:val="24"/>
          <w:szCs w:val="30"/>
          <w:shd w:val="clear" w:color="auto" w:fill="FFFFFF"/>
        </w:rPr>
        <w:t>bullying</w:t>
      </w:r>
      <w:r>
        <w:rPr>
          <w:sz w:val="24"/>
          <w:szCs w:val="30"/>
          <w:shd w:val="clear" w:color="auto" w:fill="FFFFFF"/>
        </w:rPr>
        <w:t xml:space="preserve"> tidak hanya terganggu fisiknya tetapi ancaman posikologis juga dapat digunakan pelaku untuk menjadikan mereka tertekan.</w:t>
      </w:r>
    </w:p>
    <w:p w:rsidR="00DB249C" w:rsidRDefault="007A5A1E" w:rsidP="00360FB9">
      <w:pPr>
        <w:pStyle w:val="BodyText"/>
        <w:spacing w:line="276" w:lineRule="auto"/>
        <w:ind w:left="260" w:right="253" w:firstLine="708"/>
        <w:jc w:val="both"/>
        <w:rPr>
          <w:sz w:val="24"/>
          <w:szCs w:val="30"/>
          <w:shd w:val="clear" w:color="auto" w:fill="FFFFFF"/>
        </w:rPr>
      </w:pPr>
      <w:r>
        <w:rPr>
          <w:i/>
          <w:iCs/>
          <w:sz w:val="24"/>
          <w:szCs w:val="30"/>
          <w:shd w:val="clear" w:color="auto" w:fill="FFFFFF"/>
        </w:rPr>
        <w:lastRenderedPageBreak/>
        <w:t>Bullying</w:t>
      </w:r>
      <w:r>
        <w:rPr>
          <w:sz w:val="24"/>
          <w:szCs w:val="30"/>
          <w:shd w:val="clear" w:color="auto" w:fill="FFFFFF"/>
        </w:rPr>
        <w:t xml:space="preserve"> bisa dikategorikan sebagai tindakan agresif yang sangat mengancam masa depan seseorang yang dilakukan secara sengaja atau sadar, sering kali berulang-ulang, dan bertujuan untuk menyakiti orang lain. Perilaku ini juga sering terkait dengan perbedaan atau ketidaksamaan antara pelaku dan korban. Salah satu karakteristik dari </w:t>
      </w:r>
      <w:r>
        <w:rPr>
          <w:i/>
          <w:iCs/>
          <w:sz w:val="24"/>
          <w:szCs w:val="30"/>
          <w:shd w:val="clear" w:color="auto" w:fill="FFFFFF"/>
        </w:rPr>
        <w:t>bullying</w:t>
      </w:r>
      <w:r>
        <w:rPr>
          <w:sz w:val="24"/>
          <w:szCs w:val="30"/>
          <w:shd w:val="clear" w:color="auto" w:fill="FFFFFF"/>
        </w:rPr>
        <w:t xml:space="preserve"> adalah bahwa anak-anak yang memiliki ukuran tubuh lebih besar seringkali menjadi pelaku. </w:t>
      </w:r>
      <w:r>
        <w:rPr>
          <w:i/>
          <w:iCs/>
          <w:sz w:val="24"/>
          <w:szCs w:val="30"/>
          <w:shd w:val="clear" w:color="auto" w:fill="FFFFFF"/>
        </w:rPr>
        <w:t>Bullying</w:t>
      </w:r>
      <w:r>
        <w:rPr>
          <w:sz w:val="24"/>
          <w:szCs w:val="30"/>
          <w:shd w:val="clear" w:color="auto" w:fill="FFFFFF"/>
        </w:rPr>
        <w:t xml:space="preserve"> terjadi ketika seseorang merasa tertekan oleh pihak lain melalui interaksi verbal, fisik, atau mental, membuat mereka merasa takut dan cemas tentang keselamatannya dan kemungkinan merasa akan mengalaminya secara terus menerus.</w:t>
      </w:r>
    </w:p>
    <w:p w:rsidR="00DB249C" w:rsidRDefault="007A5A1E" w:rsidP="00360FB9">
      <w:pPr>
        <w:pStyle w:val="BodyText"/>
        <w:spacing w:line="276" w:lineRule="auto"/>
        <w:ind w:left="260" w:right="253" w:firstLine="708"/>
        <w:jc w:val="both"/>
        <w:rPr>
          <w:sz w:val="24"/>
          <w:szCs w:val="30"/>
          <w:shd w:val="clear" w:color="auto" w:fill="FFFFFF"/>
        </w:rPr>
      </w:pPr>
      <w:r>
        <w:rPr>
          <w:sz w:val="24"/>
          <w:szCs w:val="30"/>
          <w:shd w:val="clear" w:color="auto" w:fill="FFFFFF"/>
        </w:rPr>
        <w:t xml:space="preserve">Terdapat  dua jenis bullying yang dikenal pada umumnya yaitu </w:t>
      </w:r>
      <w:r>
        <w:rPr>
          <w:i/>
          <w:iCs/>
          <w:sz w:val="24"/>
          <w:szCs w:val="30"/>
          <w:shd w:val="clear" w:color="auto" w:fill="FFFFFF"/>
        </w:rPr>
        <w:t>direct bullying</w:t>
      </w:r>
      <w:r>
        <w:rPr>
          <w:sz w:val="24"/>
          <w:szCs w:val="30"/>
          <w:shd w:val="clear" w:color="auto" w:fill="FFFFFF"/>
        </w:rPr>
        <w:t xml:space="preserve"> dan </w:t>
      </w:r>
      <w:r>
        <w:rPr>
          <w:i/>
          <w:iCs/>
          <w:sz w:val="24"/>
          <w:szCs w:val="30"/>
          <w:shd w:val="clear" w:color="auto" w:fill="FFFFFF"/>
        </w:rPr>
        <w:t>indirect bullying</w:t>
      </w:r>
      <w:r>
        <w:rPr>
          <w:sz w:val="24"/>
          <w:szCs w:val="30"/>
          <w:shd w:val="clear" w:color="auto" w:fill="FFFFFF"/>
        </w:rPr>
        <w:t xml:space="preserve">. </w:t>
      </w:r>
      <w:r>
        <w:rPr>
          <w:i/>
          <w:iCs/>
          <w:sz w:val="24"/>
          <w:szCs w:val="30"/>
          <w:shd w:val="clear" w:color="auto" w:fill="FFFFFF"/>
        </w:rPr>
        <w:t>Direct bullying</w:t>
      </w:r>
      <w:r>
        <w:rPr>
          <w:sz w:val="24"/>
          <w:szCs w:val="30"/>
          <w:shd w:val="clear" w:color="auto" w:fill="FFFFFF"/>
        </w:rPr>
        <w:t xml:space="preserve"> terjadi kepada korban ketika pelaku melakukan tindakan penindasan secara langsung. Contoh dari </w:t>
      </w:r>
      <w:r>
        <w:rPr>
          <w:i/>
          <w:iCs/>
          <w:sz w:val="24"/>
          <w:szCs w:val="30"/>
          <w:shd w:val="clear" w:color="auto" w:fill="FFFFFF"/>
        </w:rPr>
        <w:t xml:space="preserve">direct bullying </w:t>
      </w:r>
      <w:r>
        <w:rPr>
          <w:sz w:val="24"/>
          <w:szCs w:val="30"/>
          <w:shd w:val="clear" w:color="auto" w:fill="FFFFFF"/>
        </w:rPr>
        <w:t xml:space="preserve">seperti pukulan langsung terhadap fisik korban, ejekan atau hinaan, atau tindakan agresif lainnya yang diberikan pelaku kepada korban sehingga merugikan korban. Sedangkan </w:t>
      </w:r>
      <w:r>
        <w:rPr>
          <w:i/>
          <w:iCs/>
          <w:sz w:val="24"/>
          <w:szCs w:val="30"/>
          <w:shd w:val="clear" w:color="auto" w:fill="FFFFFF"/>
        </w:rPr>
        <w:t>indirect bullying</w:t>
      </w:r>
      <w:r>
        <w:rPr>
          <w:sz w:val="24"/>
          <w:szCs w:val="30"/>
          <w:shd w:val="clear" w:color="auto" w:fill="FFFFFF"/>
        </w:rPr>
        <w:t xml:space="preserve"> yaitu ketika pelaku </w:t>
      </w:r>
      <w:r>
        <w:rPr>
          <w:i/>
          <w:iCs/>
          <w:sz w:val="24"/>
          <w:szCs w:val="30"/>
          <w:shd w:val="clear" w:color="auto" w:fill="FFFFFF"/>
        </w:rPr>
        <w:t>bullying</w:t>
      </w:r>
      <w:r>
        <w:rPr>
          <w:sz w:val="24"/>
          <w:szCs w:val="30"/>
          <w:shd w:val="clear" w:color="auto" w:fill="FFFFFF"/>
        </w:rPr>
        <w:t xml:space="preserve"> melakukan tindakan penindasaan secara tidak langsung terhadap korban </w:t>
      </w:r>
      <w:r>
        <w:rPr>
          <w:i/>
          <w:iCs/>
          <w:sz w:val="24"/>
          <w:szCs w:val="30"/>
          <w:shd w:val="clear" w:color="auto" w:fill="FFFFFF"/>
        </w:rPr>
        <w:t>bullying</w:t>
      </w:r>
      <w:r>
        <w:rPr>
          <w:sz w:val="24"/>
          <w:szCs w:val="30"/>
          <w:shd w:val="clear" w:color="auto" w:fill="FFFFFF"/>
        </w:rPr>
        <w:t xml:space="preserve">. Bentuk-bentuk </w:t>
      </w:r>
      <w:r>
        <w:rPr>
          <w:i/>
          <w:iCs/>
          <w:sz w:val="24"/>
          <w:szCs w:val="30"/>
          <w:shd w:val="clear" w:color="auto" w:fill="FFFFFF"/>
        </w:rPr>
        <w:t>indirect bullying</w:t>
      </w:r>
      <w:r>
        <w:rPr>
          <w:sz w:val="24"/>
          <w:szCs w:val="30"/>
          <w:shd w:val="clear" w:color="auto" w:fill="FFFFFF"/>
        </w:rPr>
        <w:t xml:space="preserve"> seperti pengucilan atau pengasingan korban dari kelompok sosialnya yang bertujuan membuat korban merasa terisolasi dari kelompoknya </w:t>
      </w:r>
      <w:r>
        <w:rPr>
          <w:sz w:val="24"/>
          <w:szCs w:val="30"/>
          <w:shd w:val="clear" w:color="auto" w:fill="FFFFFF"/>
        </w:rPr>
        <w:fldChar w:fldCharType="begin" w:fldLock="1"/>
      </w:r>
      <w:r>
        <w:rPr>
          <w:sz w:val="24"/>
          <w:szCs w:val="30"/>
          <w:shd w:val="clear" w:color="auto" w:fill="FFFFFF"/>
        </w:rPr>
        <w:instrText>ADDIN CSL_CITATION {"citationItems":[{"id":"ITEM-1","itemData":{"DOI":"10.46799/jsa.v5i3.1071","ISSN":"2722-7782","abstract":"Bullying is an intentional act to hurt another person physically, verbally, or emotionally. Bullying can happen anywhere, including at school, the workplace, and online environments. This research aims to understand bullying, causes of bullying, effects of bullying, and prevention of bullying. This study used qualitative research methods. The data collection technique in this research is literature study. The data that has been collected is then analyzed in three stages, namely data reduction, data presentation and drawing conclusions. The research results show that bullying is caused by several factors including peer environment, family environment and social status. This behavior also has negative effects, including disrupted physical health, mental health problems, and the birth of bullies. Bullying behavior needs to be prevented and solutions formulated, including those that can be implemented wisely by utilizing technological advances, avoiding discriminatory attitudes, instilling affection, socializing through songs, making strict rules about bullying, providing education to perpetrators, providing protection and acting decisively.","author":[{"dropping-particle":"","family":"Duwita","given":"Chandra","non-dropping-particle":"","parse-names":false,"suffix":""},{"dropping-particle":"","family":"Pradana","given":"Ela","non-dropping-particle":"","parse-names":false,"suffix":""}],"container-title":"Jurnal Syntax Admiration","id":"ITEM-1","issue":"3","issued":{"date-parts":[["2024"]]},"page":"884-898","title":"Pengertian Tindakan Bullying, Penyebab, Efek, Pencegahan dan Solusi","type":"article-journal","volume":"5"},"uris":["http://www.mendeley.com/documents/?uuid=fd425b02-03dd-4718-81e3-a38d85e17e44"]}],"mendeley":{"formattedCitation":"(Duwita &amp; Pradana, 2024)","plainTextFormattedCitation":"(Duwita &amp; Pradana, 2024)","previouslyFormattedCitation":"(Duwita &amp; Pradana, 2024)"},"properties":{"noteIndex":0},"schema":"https://github.com/citation-style-language/schema/raw/master/csl-citation.json"}</w:instrText>
      </w:r>
      <w:r>
        <w:rPr>
          <w:sz w:val="24"/>
          <w:szCs w:val="30"/>
          <w:shd w:val="clear" w:color="auto" w:fill="FFFFFF"/>
        </w:rPr>
        <w:fldChar w:fldCharType="separate"/>
      </w:r>
      <w:r>
        <w:rPr>
          <w:noProof/>
          <w:sz w:val="24"/>
          <w:szCs w:val="30"/>
          <w:shd w:val="clear" w:color="auto" w:fill="FFFFFF"/>
        </w:rPr>
        <w:t>(Duwita &amp; Pradana, 2024)</w:t>
      </w:r>
      <w:r>
        <w:rPr>
          <w:sz w:val="24"/>
          <w:szCs w:val="30"/>
          <w:shd w:val="clear" w:color="auto" w:fill="FFFFFF"/>
        </w:rPr>
        <w:fldChar w:fldCharType="end"/>
      </w:r>
      <w:r>
        <w:rPr>
          <w:sz w:val="24"/>
          <w:szCs w:val="30"/>
          <w:shd w:val="clear" w:color="auto" w:fill="FFFFFF"/>
        </w:rPr>
        <w:t>.</w:t>
      </w:r>
    </w:p>
    <w:p w:rsidR="00DB249C" w:rsidRDefault="007A5A1E" w:rsidP="00360FB9">
      <w:pPr>
        <w:pStyle w:val="BodyText"/>
        <w:spacing w:line="276" w:lineRule="auto"/>
        <w:ind w:left="260" w:right="253" w:firstLine="708"/>
        <w:jc w:val="both"/>
        <w:rPr>
          <w:sz w:val="24"/>
          <w:szCs w:val="30"/>
          <w:shd w:val="clear" w:color="auto" w:fill="FFFFFF"/>
        </w:rPr>
      </w:pPr>
      <w:r>
        <w:rPr>
          <w:sz w:val="24"/>
          <w:szCs w:val="30"/>
          <w:shd w:val="clear" w:color="auto" w:fill="FFFFFF"/>
        </w:rPr>
        <w:t xml:space="preserve">Untuk dapat mengkonfirmasi tindakan </w:t>
      </w:r>
      <w:r>
        <w:rPr>
          <w:i/>
          <w:iCs/>
          <w:sz w:val="24"/>
          <w:szCs w:val="30"/>
          <w:shd w:val="clear" w:color="auto" w:fill="FFFFFF"/>
        </w:rPr>
        <w:t xml:space="preserve">bullying </w:t>
      </w:r>
      <w:r>
        <w:rPr>
          <w:sz w:val="24"/>
          <w:szCs w:val="30"/>
          <w:shd w:val="clear" w:color="auto" w:fill="FFFFFF"/>
        </w:rPr>
        <w:t xml:space="preserve">diatas, terdapat beberapa kriteria yang harus di pastikan. Pertama, tindakan </w:t>
      </w:r>
      <w:r>
        <w:rPr>
          <w:i/>
          <w:iCs/>
          <w:sz w:val="24"/>
          <w:szCs w:val="30"/>
          <w:shd w:val="clear" w:color="auto" w:fill="FFFFFF"/>
        </w:rPr>
        <w:t xml:space="preserve">bullying </w:t>
      </w:r>
      <w:r>
        <w:rPr>
          <w:sz w:val="24"/>
          <w:szCs w:val="30"/>
          <w:shd w:val="clear" w:color="auto" w:fill="FFFFFF"/>
        </w:rPr>
        <w:t xml:space="preserve">harus dilakukan dengan sengaja dan memiliki tujuan untuk mengganggu atau mengeraskan korban. Kedua, perilaku ini harus berulang-ulang dan berlanjut selama periode waktu yang panjang, menunjukkan pola penganiayaan atau eksploitasi yang berkepanjangan. Ketiga, adanya kesenjangan kuat dalam situasi dimana korban merasa lemah atau tidak bisa melawan pelaku. Dengan demikian, klasifikasi </w:t>
      </w:r>
      <w:r>
        <w:rPr>
          <w:i/>
          <w:iCs/>
          <w:sz w:val="24"/>
          <w:szCs w:val="30"/>
          <w:shd w:val="clear" w:color="auto" w:fill="FFFFFF"/>
        </w:rPr>
        <w:t>bullying</w:t>
      </w:r>
      <w:r>
        <w:rPr>
          <w:sz w:val="24"/>
          <w:szCs w:val="30"/>
          <w:shd w:val="clear" w:color="auto" w:fill="FFFFFF"/>
        </w:rPr>
        <w:t xml:space="preserve"> akan lebih akurat dan efektif dalam mendeteksi serta mengatasi masalah ini.</w:t>
      </w:r>
    </w:p>
    <w:p w:rsidR="00DB249C" w:rsidRDefault="007A5A1E" w:rsidP="00360FB9">
      <w:pPr>
        <w:pStyle w:val="BodyText"/>
        <w:spacing w:line="276" w:lineRule="auto"/>
        <w:ind w:left="260" w:right="253" w:firstLine="708"/>
        <w:jc w:val="both"/>
        <w:rPr>
          <w:sz w:val="24"/>
          <w:szCs w:val="30"/>
          <w:shd w:val="clear" w:color="auto" w:fill="FFFFFF"/>
        </w:rPr>
      </w:pPr>
      <w:r>
        <w:rPr>
          <w:sz w:val="24"/>
          <w:szCs w:val="30"/>
          <w:shd w:val="clear" w:color="auto" w:fill="FFFFFF"/>
        </w:rPr>
        <w:t xml:space="preserve">Berdasarkan penjelasan diatas, </w:t>
      </w:r>
      <w:r>
        <w:rPr>
          <w:i/>
          <w:iCs/>
          <w:sz w:val="24"/>
          <w:szCs w:val="30"/>
          <w:shd w:val="clear" w:color="auto" w:fill="FFFFFF"/>
        </w:rPr>
        <w:t>bullying</w:t>
      </w:r>
      <w:r>
        <w:rPr>
          <w:sz w:val="24"/>
          <w:szCs w:val="30"/>
          <w:shd w:val="clear" w:color="auto" w:fill="FFFFFF"/>
        </w:rPr>
        <w:t xml:space="preserve"> dinilai sangat berbahaya terutama jika terjadi terus menerus di lingkungan sekolah. Peserta didik yang menjadi korban </w:t>
      </w:r>
      <w:r>
        <w:rPr>
          <w:i/>
          <w:iCs/>
          <w:sz w:val="24"/>
          <w:szCs w:val="30"/>
          <w:shd w:val="clear" w:color="auto" w:fill="FFFFFF"/>
        </w:rPr>
        <w:t>bullying</w:t>
      </w:r>
      <w:r>
        <w:rPr>
          <w:sz w:val="24"/>
          <w:szCs w:val="30"/>
          <w:shd w:val="clear" w:color="auto" w:fill="FFFFFF"/>
        </w:rPr>
        <w:t xml:space="preserve"> akan mengalami gangguan mental, hasil belajar yang menurun, dan bahkan sampai putus sekolah dikarenakan trauma yang dialaminya. Hal ini tentu harus menjadi pusat perhatian </w:t>
      </w:r>
      <w:r>
        <w:rPr>
          <w:sz w:val="24"/>
          <w:szCs w:val="30"/>
          <w:shd w:val="clear" w:color="auto" w:fill="FFFFFF"/>
        </w:rPr>
        <w:lastRenderedPageBreak/>
        <w:t xml:space="preserve">bagi pemerintah agar setiap satuan pendidikan memberikan rasa kenyamanan serta ketentraman bagi setiap peserta didik dalam proses pembelajaran. Dampak lain yang akan ditimbulkan dari perbuatan </w:t>
      </w:r>
      <w:r>
        <w:rPr>
          <w:i/>
          <w:iCs/>
          <w:sz w:val="24"/>
          <w:szCs w:val="30"/>
          <w:shd w:val="clear" w:color="auto" w:fill="FFFFFF"/>
        </w:rPr>
        <w:t xml:space="preserve">bullying </w:t>
      </w:r>
      <w:r>
        <w:rPr>
          <w:sz w:val="24"/>
          <w:szCs w:val="30"/>
          <w:shd w:val="clear" w:color="auto" w:fill="FFFFFF"/>
        </w:rPr>
        <w:t xml:space="preserve">yaitu menyebabkan tidak tercapainya tujuan pembelajaran. Kekerasan yang terjadinya dilingkungan sekolah tentu bertentangan dengan prinsip sekolah, dimana siswa yag harusnya diberikan suasana yang damai agar lancarnya proses pembelajaran namun terganggu dengan adanya pelaku </w:t>
      </w:r>
      <w:r>
        <w:rPr>
          <w:i/>
          <w:iCs/>
          <w:sz w:val="24"/>
          <w:szCs w:val="30"/>
          <w:shd w:val="clear" w:color="auto" w:fill="FFFFFF"/>
        </w:rPr>
        <w:t>bullying</w:t>
      </w:r>
      <w:r>
        <w:rPr>
          <w:sz w:val="24"/>
          <w:szCs w:val="30"/>
          <w:shd w:val="clear" w:color="auto" w:fill="FFFFFF"/>
        </w:rPr>
        <w:t xml:space="preserve"> itu sendiri. Hal ini telah dijelaskan dalam UU No. 35 Tahun 2014 yang mengatur tentang perlindungan anak di lingkungan sekolah.</w:t>
      </w:r>
    </w:p>
    <w:p w:rsidR="007A5A1E" w:rsidRPr="00DB249C" w:rsidRDefault="007A5A1E" w:rsidP="00360FB9">
      <w:pPr>
        <w:pStyle w:val="BodyText"/>
        <w:spacing w:line="276" w:lineRule="auto"/>
        <w:ind w:left="260" w:right="253" w:firstLine="708"/>
        <w:jc w:val="both"/>
      </w:pPr>
      <w:r>
        <w:rPr>
          <w:sz w:val="24"/>
          <w:szCs w:val="30"/>
          <w:shd w:val="clear" w:color="auto" w:fill="FFFFFF"/>
        </w:rPr>
        <w:t xml:space="preserve">Perbuatan </w:t>
      </w:r>
      <w:r>
        <w:rPr>
          <w:i/>
          <w:iCs/>
          <w:sz w:val="24"/>
          <w:szCs w:val="30"/>
          <w:shd w:val="clear" w:color="auto" w:fill="FFFFFF"/>
        </w:rPr>
        <w:t>bullying</w:t>
      </w:r>
      <w:r>
        <w:rPr>
          <w:sz w:val="24"/>
          <w:szCs w:val="30"/>
          <w:shd w:val="clear" w:color="auto" w:fill="FFFFFF"/>
        </w:rPr>
        <w:t xml:space="preserve"> yang terjadi di sekolah dapat terjadi disebabkan beberapa faktor, diantaranya yaitu:</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Faktor Individu</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Perilaku agresif, kurangnya rasa simpati dan empati terhadap orang lain, tidak terbuka dalam mengekspresikan perasaan, dan tidak dapat menalar efek berbahaya dari perilakunya.</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Faktor Keluarga</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Anak yang tumbuh dalam lingkungan keluarga yang penuh kekerasan atau kurang perhatian cenderung memiliki risiko lebih tinggi untuk menjadi pelaku </w:t>
      </w:r>
      <w:r>
        <w:rPr>
          <w:rFonts w:asciiTheme="majorBidi" w:hAnsiTheme="majorBidi" w:cstheme="majorBidi"/>
          <w:i/>
          <w:iCs/>
          <w:sz w:val="24"/>
          <w:szCs w:val="24"/>
        </w:rPr>
        <w:t>bullying</w:t>
      </w:r>
      <w:r>
        <w:rPr>
          <w:rFonts w:asciiTheme="majorBidi" w:hAnsiTheme="majorBidi" w:cstheme="majorBidi"/>
          <w:sz w:val="24"/>
          <w:szCs w:val="24"/>
        </w:rPr>
        <w:t xml:space="preserve">. Kurangnya kasih sayang, perhatian, atau bahkan adanya kekerasan verbal maupun fisik di rumah bisa membentuk karakter agresif pada anak. </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Pola hidup orang tua yang berantakan, terjadinya perceraian orang tua, orang tua yang tidak stabil perasaan dan pikirannya, orang tua yang saling mencaci maki, menghina, bertengkar dihadapan anak-anaknya, memicu terjadinya depresi dan stress bagi anak. </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Faktor Sekolah</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Faktor sekolah yang negatif, seperti iklim sekolah yang buruk, mendukung </w:t>
      </w:r>
      <w:r>
        <w:rPr>
          <w:rFonts w:asciiTheme="majorBidi" w:hAnsiTheme="majorBidi" w:cstheme="majorBidi"/>
          <w:i/>
          <w:iCs/>
          <w:sz w:val="24"/>
          <w:szCs w:val="24"/>
        </w:rPr>
        <w:t xml:space="preserve">bullying </w:t>
      </w:r>
      <w:r>
        <w:rPr>
          <w:rFonts w:asciiTheme="majorBidi" w:hAnsiTheme="majorBidi" w:cstheme="majorBidi"/>
          <w:sz w:val="24"/>
          <w:szCs w:val="24"/>
        </w:rPr>
        <w:t>yang terjadi. Ketidakjelasan atau ketidakkonsistenan peraturan sekolah, kurangnya perhatian guru pada siswa yang diampu, dan kurangnya keterlibatan aktif dari guru dalam mengawasi siswa membuat korban merasa tidak memiliki tempat untuk melapor.</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{"citationItems":[{"id":"ITEM-1","itemData":{"abstract":"Abstrak Penelitian ini bertujuan untuk mengidentifikasi faktor-faktor penyebab bullying pada siswa sekolah dasar. Penelitian ini menggunakan pendekatan kualitatif jenis studi kasus Teknik analisis data yang digunakan adalah kondensasi data, penyajian data, dan penarikan kesimpulan/verifikasi. Uji keabsahan data yang digunakan adalah triangulasi sumber dan teknik. Hasil penelitian menunjukkan bahwa; (1) faktor individu berupa sikap yang terlalu pendiam dan konsep diri yang rendah membuat siswa berpotensi menjadi korban bullying; (2) faktor sekolah (iklim sekolah) yang negatif mendukung bullying yang terjadi; (3) faktor keluarga yang kurang harmonis menyebabkan siswa memiliki konsep diri yang rendah; (4) faktor pertemanan yang tidak sehat akan menyebabkan siswa berpotensi menjadi pelaku bullying. Abstract This study aims at identifying bullying causative factors of a primary school student. The collecting data techniques that used were partisipative observation, in-depth interview, and documentation. Then condesation, display and conclusion/verification techniques were used to analyze data. The validity test that used were resources and techniques triangulations.The results of this research show; (1) the family factor which is inharmonic made the student got a low self-concept; (2) It can set the individual factor that will make a student potential to be a bullied; (3) the negative school climate supports bullying among the academic environtment; (4) the unhealthy peers can affect the student to be a bullies.","author":[{"dropping-particle":"","family":"Utami","given":"Alfiah Nurul","non-dropping-particle":"","parse-names":false,"suffix":""}],"container-title":"Jurnal Pendidikan Guru Sekolah Dasar","id":"ITEM-1","issue":"1","issued":{"date-parts":[["2019"]]},"page":"795","title":"Identifikasi Faktor-Faktor Penyebab Bullying","type":"article-journal","volume":"1"},"uris":["http://www.mendeley.com/documents/?uuid=fa624bb8-4ccc-4630-a0be-1b74f24aa3aa"]}],"mendeley":{"formattedCitation":"(Utami, 2019)","manualFormatting":"Utami (2019)","plainTextFormattedCitation":"(Utami, 2019)","previouslyFormattedCitation":"(Utami,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Utami (2019)</w:t>
      </w:r>
      <w:r>
        <w:rPr>
          <w:rFonts w:asciiTheme="majorBidi" w:hAnsiTheme="majorBidi" w:cstheme="majorBidi"/>
          <w:sz w:val="24"/>
          <w:szCs w:val="24"/>
        </w:rPr>
        <w:fldChar w:fldCharType="end"/>
      </w:r>
      <w:r>
        <w:rPr>
          <w:rFonts w:asciiTheme="majorBidi" w:hAnsiTheme="majorBidi" w:cstheme="majorBidi"/>
          <w:sz w:val="24"/>
          <w:szCs w:val="24"/>
        </w:rPr>
        <w:t xml:space="preserve"> mengatakan sistem pengawasan yang lemah di sekolah sering kali membuat tindakan </w:t>
      </w:r>
      <w:r>
        <w:rPr>
          <w:rFonts w:asciiTheme="majorBidi" w:hAnsiTheme="majorBidi" w:cstheme="majorBidi"/>
          <w:i/>
          <w:iCs/>
          <w:sz w:val="24"/>
          <w:szCs w:val="24"/>
        </w:rPr>
        <w:t>bullying</w:t>
      </w:r>
      <w:r>
        <w:rPr>
          <w:rFonts w:asciiTheme="majorBidi" w:hAnsiTheme="majorBidi" w:cstheme="majorBidi"/>
          <w:sz w:val="24"/>
          <w:szCs w:val="24"/>
        </w:rPr>
        <w:t xml:space="preserve"> tidak terdeteksi. Ketika guru atau pihak sekolah tidak memberikan perhatian yang cukup terhadap interaksi antar siswa, pelaku </w:t>
      </w:r>
      <w:r>
        <w:rPr>
          <w:rFonts w:asciiTheme="majorBidi" w:hAnsiTheme="majorBidi" w:cstheme="majorBidi"/>
          <w:i/>
          <w:iCs/>
          <w:sz w:val="24"/>
          <w:szCs w:val="24"/>
        </w:rPr>
        <w:t xml:space="preserve">bullying </w:t>
      </w:r>
      <w:r>
        <w:rPr>
          <w:rFonts w:asciiTheme="majorBidi" w:hAnsiTheme="majorBidi" w:cstheme="majorBidi"/>
          <w:sz w:val="24"/>
          <w:szCs w:val="24"/>
        </w:rPr>
        <w:t xml:space="preserve">merasa memiliki kebebasan untuk </w:t>
      </w:r>
      <w:r>
        <w:rPr>
          <w:rFonts w:asciiTheme="majorBidi" w:hAnsiTheme="majorBidi" w:cstheme="majorBidi"/>
          <w:sz w:val="24"/>
          <w:szCs w:val="24"/>
        </w:rPr>
        <w:lastRenderedPageBreak/>
        <w:t xml:space="preserve">melakukan tindakan tersebut tanpa konsekuensi. </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Faktor Pertemanan</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Faktor pertemanan yang tidak sehat dapat menyebabkan siswa berpotensi menjadi pelaku </w:t>
      </w:r>
      <w:r>
        <w:rPr>
          <w:rFonts w:asciiTheme="majorBidi" w:hAnsiTheme="majorBidi" w:cstheme="majorBidi"/>
          <w:i/>
          <w:iCs/>
          <w:sz w:val="24"/>
          <w:szCs w:val="24"/>
        </w:rPr>
        <w:t>bullying</w:t>
      </w:r>
      <w:r>
        <w:rPr>
          <w:rFonts w:asciiTheme="majorBidi" w:hAnsiTheme="majorBidi" w:cstheme="majorBidi"/>
          <w:sz w:val="24"/>
          <w:szCs w:val="24"/>
        </w:rPr>
        <w:t>. Tingginya intensitas komunikasi antar teman sebaya yang memungkinkan peserta didik ini terhasut oleh teman-temannya yang berorientasi negatif.</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Faktor Media Sosial</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Di era digital, media sosial menjadi salah satu faktor utama yang memperburuk kasus bullying, terutama c</w:t>
      </w:r>
      <w:r>
        <w:rPr>
          <w:rFonts w:asciiTheme="majorBidi" w:hAnsiTheme="majorBidi" w:cstheme="majorBidi"/>
          <w:i/>
          <w:iCs/>
          <w:sz w:val="24"/>
          <w:szCs w:val="24"/>
        </w:rPr>
        <w:t>yberbullying</w:t>
      </w:r>
      <w:r>
        <w:rPr>
          <w:rFonts w:asciiTheme="majorBidi" w:hAnsiTheme="majorBidi" w:cstheme="majorBidi"/>
          <w:sz w:val="24"/>
          <w:szCs w:val="24"/>
        </w:rPr>
        <w:t xml:space="preserve">. Pengguna media sosial yang tidak bertanggung jawab bisa menyebarkan informasi palsu, mem-bully secara online, atau melakukan tindakan intimidasi secara digita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{"citationItems":[{"id":"ITEM-1","itemData":{"author":[{"dropping-particle":"","family":"Pemkab Cilacap","given":"","non-dropping-particle":"","parse-names":false,"suffix":""}],"id":"ITEM-1","issued":{"date-parts":[["2023"]]},"publisher":"Pemkab Cilacap","title":"Perilaku Bullying, Faktor, Jenis dan Dampaknya","type":"entry-encyclopedia"},"uris":["http://www.mendeley.com/documents/?uuid=4ba26800-03d4-4aa3-8cbb-bc44e6c169cc"]}],"mendeley":{"formattedCitation":"(Pemkab Cilacap, 2023)","plainTextFormattedCitation":"(Pemkab Cilacap, 2023)","previouslyFormattedCitation":"(Pemkab Cilacap,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(Pemkab Cilacap, 2023)</w:t>
      </w:r>
      <w:r>
        <w:rPr>
          <w:rFonts w:asciiTheme="majorBidi" w:hAnsiTheme="majorBidi" w:cstheme="majorBidi"/>
          <w:sz w:val="24"/>
          <w:szCs w:val="24"/>
        </w:rPr>
        <w:fldChar w:fldCharType="end"/>
      </w:r>
      <w:r>
        <w:rPr>
          <w:rFonts w:asciiTheme="majorBidi" w:hAnsiTheme="majorBidi" w:cstheme="majorBidi"/>
          <w:sz w:val="24"/>
          <w:szCs w:val="24"/>
        </w:rPr>
        <w:t>.</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Tekanan Sosial dan Kebutuhan untuk Diterima</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Anak-anak, terutama pada masa remaja, sering kali merasa tertekan untuk memenuhi standar sosial tertentu. Mereka yang merasa tidak sesuai dengan norma yang ada, baik dari segi penampilan, status sosial, atau kemampuan akademik, sering menjadi sasaran </w:t>
      </w:r>
      <w:r>
        <w:rPr>
          <w:rFonts w:asciiTheme="majorBidi" w:hAnsiTheme="majorBidi" w:cstheme="majorBidi"/>
          <w:i/>
          <w:iCs/>
          <w:sz w:val="24"/>
          <w:szCs w:val="24"/>
        </w:rPr>
        <w:t>bullying.</w:t>
      </w:r>
      <w:r>
        <w:rPr>
          <w:rFonts w:asciiTheme="majorBidi" w:hAnsiTheme="majorBidi" w:cstheme="majorBidi"/>
          <w:sz w:val="24"/>
          <w:szCs w:val="24"/>
        </w:rPr>
        <w:t xml:space="preserve"> Selain itu, keinginan untuk diterima dalam kelompok atau 'geng' tertentu juga bisa mendorong seseorang untuk melakukan </w:t>
      </w:r>
      <w:r>
        <w:rPr>
          <w:rFonts w:asciiTheme="majorBidi" w:hAnsiTheme="majorBidi" w:cstheme="majorBidi"/>
          <w:i/>
          <w:iCs/>
          <w:sz w:val="24"/>
          <w:szCs w:val="24"/>
        </w:rPr>
        <w:t>bullying</w:t>
      </w:r>
      <w:r>
        <w:rPr>
          <w:rFonts w:asciiTheme="majorBidi" w:hAnsiTheme="majorBidi" w:cstheme="majorBidi"/>
          <w:sz w:val="24"/>
          <w:szCs w:val="24"/>
        </w:rPr>
        <w:t xml:space="preserve"> agar dianggap sebagai bagian dari kelompok tersebut.</w:t>
      </w:r>
    </w:p>
    <w:p w:rsidR="007A5A1E" w:rsidRDefault="007A5A1E" w:rsidP="00360FB9">
      <w:pPr>
        <w:pStyle w:val="ListParagraph"/>
        <w:widowControl/>
        <w:numPr>
          <w:ilvl w:val="0"/>
          <w:numId w:val="2"/>
        </w:numPr>
        <w:autoSpaceDE/>
        <w:autoSpaceDN/>
        <w:spacing w:line="276" w:lineRule="auto"/>
        <w:contextualSpacing/>
        <w:jc w:val="both"/>
        <w:rPr>
          <w:rFonts w:asciiTheme="majorBidi" w:hAnsiTheme="majorBidi" w:cstheme="majorBidi"/>
          <w:sz w:val="24"/>
          <w:szCs w:val="24"/>
        </w:rPr>
      </w:pPr>
      <w:r>
        <w:rPr>
          <w:rFonts w:asciiTheme="majorBidi" w:hAnsiTheme="majorBidi" w:cstheme="majorBidi"/>
          <w:sz w:val="24"/>
          <w:szCs w:val="24"/>
        </w:rPr>
        <w:t>Kurangnya Pendidikan Karakter di Sekolah</w:t>
      </w:r>
    </w:p>
    <w:p w:rsidR="007A5A1E" w:rsidRDefault="007A5A1E" w:rsidP="00360FB9">
      <w:pPr>
        <w:spacing w:line="276" w:lineRule="auto"/>
        <w:ind w:left="360" w:firstLine="360"/>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{"citationItems":[{"id":"ITEM-1","itemData":{"abstract":"Bullying is the child's aggressive behavior repeatedly towards his friend which causes the victim. Factors causing bullying behavior at school include personality factors, interpersonal communication of children with their parents (parenting), the role of peer groups and school climate. Descriptive research, aimed at knowing the description of the factors causing bullying behavior in children in SMPN 2 Solok City in 2018. The sampling technique is simple random, with a sample of 79 people. Data collection was carried out May 22-28, 2018. Analysis was carried out univariately and presented with a frequency distribution table. The results showed more part (70.9%) of respondents did physical forms of bullying in the form of hitting, more partially (58.2%) verbally in the form of dubbing, more in part (78.5%) mentally in the form of silence (not care about). Most of the causes of bullying behavior from family factors (82.3%) were due to seeing a commotion at home, from the school factor that was partially less (46.8%) the school ignored problems between schools, from the peer factor mostly (77.2%) because peers liked to taunt others friend. Schools especially counseling teachers are expected to give special attention to student behavior at school to prevent bullying from happening at school.","author":[{"dropping-particle":"","family":"Herawati","given":"Novi","non-dropping-particle":"","parse-names":false,"suffix":""},{"dropping-particle":"","family":"Deharnita","given":"","non-dropping-particle":"","parse-names":false,"suffix":""}],"container-title":"NERS: Jurnal Keperawatan","id":"ITEM-1","issue":"1","issued":{"date-parts":[["2019"]]},"page":"60-66","title":"Gambaran Faktor-Faktor Penyebab Terjadinya Perilaku Bullying pada Anak","type":"article-journal","volume":"15"},"uris":["http://www.mendeley.com/documents/?uuid=01eb6d10-de6b-4e7e-9890-c056de009996","http://www.mendeley.com/documents/?uuid=f893af6e-0743-40b5-ae3f-aa2de8bd3c53"]}],"mendeley":{"formattedCitation":"(Herawati &amp; Deharnita, 2019)","manualFormatting":"Herawati dan Deharnita (2019)","plainTextFormattedCitation":"(Herawati &amp; Deharnita, 2019)","previouslyFormattedCitation":"(Herawati &amp; Deharnita,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Herawati dan Deharnita (2019)</w:t>
      </w:r>
      <w:r>
        <w:rPr>
          <w:rFonts w:asciiTheme="majorBidi" w:hAnsiTheme="majorBidi" w:cstheme="majorBidi"/>
          <w:sz w:val="24"/>
          <w:szCs w:val="24"/>
        </w:rPr>
        <w:fldChar w:fldCharType="end"/>
      </w:r>
      <w:r>
        <w:rPr>
          <w:rFonts w:asciiTheme="majorBidi" w:hAnsiTheme="majorBidi" w:cstheme="majorBidi"/>
          <w:sz w:val="24"/>
          <w:szCs w:val="24"/>
        </w:rPr>
        <w:t xml:space="preserve"> mengatakan, sekolah sebagai institusi pendidikan memiliki peran penting dalam membentuk moral dan etika peserta didik. Namun, kurangnya pendidikan karakter yang menekankan nilai-nilai seperti empati, toleransi, dan saling menghormati bisa menjadi pemicu perilaku </w:t>
      </w:r>
      <w:r>
        <w:rPr>
          <w:rFonts w:asciiTheme="majorBidi" w:hAnsiTheme="majorBidi" w:cstheme="majorBidi"/>
          <w:i/>
          <w:iCs/>
          <w:sz w:val="24"/>
          <w:szCs w:val="24"/>
        </w:rPr>
        <w:t>bullying</w:t>
      </w:r>
      <w:r>
        <w:rPr>
          <w:rFonts w:asciiTheme="majorBidi" w:hAnsiTheme="majorBidi" w:cstheme="majorBidi"/>
          <w:sz w:val="24"/>
          <w:szCs w:val="24"/>
        </w:rPr>
        <w:t>. Saat siswa tidak diajarkan pentingnya menghargai perbedaan, mereka cenderung lebih mudah melakukan tindakan bullying terhadap teman sebayanya.</w:t>
      </w:r>
    </w:p>
    <w:p w:rsidR="007A5A1E" w:rsidRDefault="007A5A1E" w:rsidP="00360FB9">
      <w:pPr>
        <w:pStyle w:val="ListParagraph"/>
        <w:widowControl/>
        <w:numPr>
          <w:ilvl w:val="3"/>
          <w:numId w:val="1"/>
        </w:numPr>
        <w:autoSpaceDE/>
        <w:autoSpaceDN/>
        <w:spacing w:before="100" w:beforeAutospacing="1" w:line="276" w:lineRule="auto"/>
        <w:ind w:left="851"/>
        <w:contextualSpacing/>
        <w:jc w:val="both"/>
        <w:rPr>
          <w:rFonts w:asciiTheme="majorBidi" w:hAnsiTheme="majorBidi" w:cstheme="majorBidi"/>
          <w:b/>
          <w:bCs/>
          <w:sz w:val="24"/>
          <w:szCs w:val="24"/>
        </w:rPr>
      </w:pPr>
      <w:r>
        <w:rPr>
          <w:rFonts w:asciiTheme="majorBidi" w:hAnsiTheme="majorBidi" w:cstheme="majorBidi"/>
          <w:b/>
          <w:bCs/>
          <w:sz w:val="24"/>
          <w:szCs w:val="24"/>
        </w:rPr>
        <w:t>Psikologi Agama Dalam Perilaku Manusia</w:t>
      </w:r>
    </w:p>
    <w:p w:rsidR="005F6C72" w:rsidRDefault="007A5A1E" w:rsidP="005F6C72">
      <w:pPr>
        <w:pStyle w:val="BodyText"/>
        <w:spacing w:after="240" w:line="276" w:lineRule="auto"/>
        <w:ind w:left="260" w:right="253" w:firstLine="708"/>
        <w:jc w:val="both"/>
        <w:rPr>
          <w:sz w:val="24"/>
          <w:szCs w:val="24"/>
        </w:rPr>
      </w:pPr>
      <w:r>
        <w:rPr>
          <w:sz w:val="24"/>
          <w:szCs w:val="24"/>
        </w:rPr>
        <w:t xml:space="preserve">Menurut </w:t>
      </w:r>
      <w:r>
        <w:rPr>
          <w:sz w:val="24"/>
          <w:szCs w:val="24"/>
        </w:rPr>
        <w:fldChar w:fldCharType="begin" w:fldLock="1"/>
      </w:r>
      <w:r>
        <w:rPr>
          <w:sz w:val="24"/>
          <w:szCs w:val="24"/>
        </w:rPr>
        <w:instrText>ADDIN CSL_CITATION {"citationItems":[{"id":"ITEM-1","itemData":{"author":[{"dropping-particle":"","family":"Sunardin, Faridi","given":"Ismail","non-dropping-particle":"","parse-names":false,"suffix":""}],"container-title":"IBTIDA’IY : Jurnal Prodi PGMI","id":"ITEM-1","issue":"1","issued":{"date-parts":[["2024"]]},"title":"Kajian Materi PAI Dengan Pendekatan Psikologi","type":"article-journal","volume":"9"},"uris":["http://www.mendeley.com/documents/?uuid=3cd3caac-da58-4765-ab96-2c1c3aa1ecc9","http://www.mendeley.com/documents/?uuid=9fbdde2b-4ccb-442c-94fc-80719c93737b"]}],"mendeley":{"formattedCitation":"(Sunardin, Faridi, 2024)","manualFormatting":"Sunardin dan Faridi (2024)","plainTextFormattedCitation":"(Sunardin, Faridi, 2024)","previouslyFormattedCitation":"(Sunardin, Faridi, 2024)"},"properties":{"noteIndex":0},"schema":"https://github.com/citation-style-language/schema/raw/master/csl-citation.json"}</w:instrText>
      </w:r>
      <w:r>
        <w:rPr>
          <w:sz w:val="24"/>
          <w:szCs w:val="24"/>
        </w:rPr>
        <w:fldChar w:fldCharType="separate"/>
      </w:r>
      <w:r>
        <w:rPr>
          <w:noProof/>
          <w:sz w:val="24"/>
          <w:szCs w:val="24"/>
        </w:rPr>
        <w:t>Sunardin dan Faridi (2024)</w:t>
      </w:r>
      <w:r>
        <w:rPr>
          <w:sz w:val="24"/>
          <w:szCs w:val="24"/>
        </w:rPr>
        <w:fldChar w:fldCharType="end"/>
      </w:r>
      <w:r>
        <w:rPr>
          <w:sz w:val="24"/>
          <w:szCs w:val="24"/>
        </w:rPr>
        <w:t xml:space="preserve">, kata psikologi berasal dari bahasa Yunani yang terdiri dari </w:t>
      </w:r>
      <w:r>
        <w:rPr>
          <w:i/>
          <w:sz w:val="24"/>
          <w:szCs w:val="24"/>
        </w:rPr>
        <w:t>psyche</w:t>
      </w:r>
      <w:r>
        <w:rPr>
          <w:sz w:val="24"/>
          <w:szCs w:val="24"/>
        </w:rPr>
        <w:t xml:space="preserve"> yang berarti‚ jiwa dan </w:t>
      </w:r>
      <w:r>
        <w:rPr>
          <w:i/>
          <w:sz w:val="24"/>
          <w:szCs w:val="24"/>
        </w:rPr>
        <w:t>logos</w:t>
      </w:r>
      <w:r>
        <w:rPr>
          <w:sz w:val="24"/>
          <w:szCs w:val="24"/>
        </w:rPr>
        <w:t xml:space="preserve"> yang berarti ilmu. Adapun perbedaan ilmu jiwa dan psikologi adalah ilmu jiwa merupakan istilah bahasa Indonesia sehari-hari yang dikenal umum yang meliputi segala pemikiran, pengetahuan, tanggapan, khayalan, dan spekulasi mengenai jiwa. Sedangkan psikologi merupakan istilah ilmu pengetahuan yang diperoleh dengan sistematis </w:t>
      </w:r>
      <w:r>
        <w:rPr>
          <w:sz w:val="24"/>
          <w:szCs w:val="24"/>
        </w:rPr>
        <w:lastRenderedPageBreak/>
        <w:t>melalui metode-metode ilmiah yang mengandung beberapa syarat yang telah dimufakati oleh para sarjana psikologi. kata lain Ilmu jiwa belum tentu psikologi, tetapi psikologi sudah pasti ilmu jiwa.</w:t>
      </w:r>
    </w:p>
    <w:p w:rsidR="005F6C72" w:rsidRDefault="007A5A1E" w:rsidP="005F6C72">
      <w:pPr>
        <w:pStyle w:val="BodyText"/>
        <w:spacing w:after="240" w:line="276" w:lineRule="auto"/>
        <w:ind w:left="260" w:right="253" w:firstLine="708"/>
        <w:jc w:val="both"/>
        <w:rPr>
          <w:sz w:val="24"/>
          <w:szCs w:val="24"/>
        </w:rPr>
      </w:pPr>
      <w:r>
        <w:rPr>
          <w:sz w:val="24"/>
          <w:szCs w:val="24"/>
          <w:shd w:val="clear" w:color="auto" w:fill="FFFFFF"/>
        </w:rPr>
        <w:t xml:space="preserve">Psikologi juga dapat diartikan dalam  tiga  bagian,  yang  pada prinsipnya  saling  berhubungan.  Pertama,  psikologi  adalah  studi  penyelidikan  tentang  "ruh  atau  jiwa".  Kedua,  ia  juga berpendapat bahwa psikologi adalah ilmu pengetahuan yang mengenai tentang “kehidupan mental”. Dan yang ketiga, ia mengemukakan bahwa psikologi merupakan ilmu pengetahuan mengenai “tingkah laku” organisme </w:t>
      </w:r>
      <w:r>
        <w:rPr>
          <w:sz w:val="24"/>
          <w:szCs w:val="24"/>
          <w:shd w:val="clear" w:color="auto" w:fill="FFFFFF"/>
        </w:rPr>
        <w:fldChar w:fldCharType="begin" w:fldLock="1"/>
      </w:r>
      <w:r>
        <w:rPr>
          <w:sz w:val="24"/>
          <w:szCs w:val="24"/>
          <w:shd w:val="clear" w:color="auto" w:fill="FFFFFF"/>
        </w:rPr>
        <w:instrText>ADDIN CSL_CITATION {"citationItems":[{"id":"ITEM-1","itemData":{"author":[{"dropping-particle":"","family":"Lisa Yuranti, Sukatin, Toib Lubis, Intan Delia Saputri, Nurjatul Jannah","given":"&amp; Ghofur Mualif","non-dropping-particle":"","parse-names":false,"suffix":""}],"container-title":"Gudang Jurnal Multidisiplin Ilmu","id":"ITEM-1","issue":"1","issued":{"date-parts":[["2024"]]},"title":"Psikologi Dalam Pendidikan.","type":"article-journal","volume":"2"},"uris":["http://www.mendeley.com/documents/?uuid=99fadda9-9a1e-4bad-82e2-0a34ad1bbca2"]}],"mendeley":{"formattedCitation":"(Lisa Yuranti, Sukatin, Toib Lubis, Intan Delia Saputri, Nurjatul Jannah, 2024)","manualFormatting":"(Yuranti et al., 2024)","plainTextFormattedCitation":"(Lisa Yuranti, Sukatin, Toib Lubis, Intan Delia Saputri, Nurjatul Jannah, 2024)","previouslyFormattedCitation":"(Lisa Yuranti, Sukatin, Toib Lubis, Intan Delia Saputri, Nurjatul Jannah, 2024)"},"properties":{"noteIndex":0},"schema":"https://github.com/citation-style-language/schema/raw/master/csl-citation.json"}</w:instrText>
      </w:r>
      <w:r>
        <w:rPr>
          <w:sz w:val="24"/>
          <w:szCs w:val="24"/>
          <w:shd w:val="clear" w:color="auto" w:fill="FFFFFF"/>
        </w:rPr>
        <w:fldChar w:fldCharType="separate"/>
      </w:r>
      <w:r>
        <w:rPr>
          <w:noProof/>
          <w:sz w:val="24"/>
          <w:szCs w:val="24"/>
          <w:shd w:val="clear" w:color="auto" w:fill="FFFFFF"/>
        </w:rPr>
        <w:t>(Yuranti et al., 2024)</w:t>
      </w:r>
      <w:r>
        <w:rPr>
          <w:sz w:val="24"/>
          <w:szCs w:val="24"/>
          <w:shd w:val="clear" w:color="auto" w:fill="FFFFFF"/>
        </w:rPr>
        <w:fldChar w:fldCharType="end"/>
      </w:r>
      <w:r>
        <w:rPr>
          <w:sz w:val="24"/>
          <w:szCs w:val="24"/>
          <w:shd w:val="clear" w:color="auto" w:fill="FFFFFF"/>
        </w:rPr>
        <w:t xml:space="preserve">. Sehingga dapat diambil  kesimpulan  bahwa  psikologi  itu  merupakan  suatu  cabang  ilmu  pengetahuan  yang  menyelidiki  dan  membahas tentang tingkah laku terbuka dan tertutup yang ada pada  manusia  baik secara  individu maupun secara  kelompok yang berhubungan dengan lingkungan yang ada disekitar manusia itu </w:t>
      </w:r>
      <w:r>
        <w:rPr>
          <w:sz w:val="24"/>
          <w:szCs w:val="24"/>
        </w:rPr>
        <w:t>Dalam konteks Islam, istilah "jiwa" sering disamakan dengan "</w:t>
      </w:r>
      <w:r>
        <w:rPr>
          <w:i/>
          <w:iCs/>
          <w:sz w:val="24"/>
          <w:szCs w:val="24"/>
        </w:rPr>
        <w:t>al-nafs</w:t>
      </w:r>
      <w:r>
        <w:rPr>
          <w:sz w:val="24"/>
          <w:szCs w:val="24"/>
        </w:rPr>
        <w:t>" meskipun ada juga yang menggunakan istilah "</w:t>
      </w:r>
      <w:r>
        <w:rPr>
          <w:i/>
          <w:iCs/>
          <w:sz w:val="24"/>
          <w:szCs w:val="24"/>
        </w:rPr>
        <w:t>al-ruh</w:t>
      </w:r>
      <w:r>
        <w:rPr>
          <w:sz w:val="24"/>
          <w:szCs w:val="24"/>
        </w:rPr>
        <w:t>”. Meskipun kedua istilah ini memiliki makna yang berbeda, "</w:t>
      </w:r>
      <w:r>
        <w:rPr>
          <w:i/>
          <w:iCs/>
          <w:sz w:val="24"/>
          <w:szCs w:val="24"/>
        </w:rPr>
        <w:t>al-nafs</w:t>
      </w:r>
      <w:r>
        <w:rPr>
          <w:sz w:val="24"/>
          <w:szCs w:val="24"/>
        </w:rPr>
        <w:t xml:space="preserve">" lebih umum digunakan dalam percakapan sehari-hari. </w:t>
      </w:r>
    </w:p>
    <w:p w:rsidR="005F6C72" w:rsidRDefault="007A5A1E" w:rsidP="005F6C72">
      <w:pPr>
        <w:pStyle w:val="BodyText"/>
        <w:spacing w:after="240" w:line="276" w:lineRule="auto"/>
        <w:ind w:left="260" w:right="253" w:firstLine="708"/>
        <w:jc w:val="both"/>
        <w:rPr>
          <w:sz w:val="24"/>
          <w:szCs w:val="24"/>
        </w:rPr>
      </w:pPr>
      <w:r>
        <w:rPr>
          <w:sz w:val="24"/>
          <w:szCs w:val="24"/>
        </w:rPr>
        <w:t>Dari beberapa pengertian psikologi diatas dapat disimpulkan bahwa psikologi adalah sebagai ilmu yang mempelajari perilaku dan proses mental manusia, termasuk perasaan, pikiran, emosi, serta interaksi individu dengan lingkungannya. Psikologi berusaha memahami bagaimana orang berpikir, merasa, bertindak, dan berkembang, baik secara individu maupun dalam konteks sosial. Ilmu ini mencakup berbagai cabang seperti psikologi klinis, psikologi perkembangan, psikologi sosial, dan psikologi kognitif, yang semuanya bertujuan untuk meningkatkan kesejahteraan manusia.</w:t>
      </w:r>
    </w:p>
    <w:p w:rsidR="005F6C72" w:rsidRDefault="007A5A1E" w:rsidP="005F6C72">
      <w:pPr>
        <w:pStyle w:val="BodyText"/>
        <w:spacing w:after="240" w:line="276" w:lineRule="auto"/>
        <w:ind w:left="260" w:right="253" w:firstLine="708"/>
        <w:jc w:val="both"/>
        <w:rPr>
          <w:sz w:val="24"/>
          <w:szCs w:val="24"/>
        </w:rPr>
      </w:pPr>
      <w:r>
        <w:rPr>
          <w:sz w:val="24"/>
          <w:szCs w:val="24"/>
        </w:rPr>
        <w:t>Secara bahasa, agama berasal dari dua kata yakni a dan gama. A bermakna tidak sedangkan gama bermakna kacau. Dalam pengertian ini agama didefinisikan suatu aturan yang menjadikan kehidupan manusia agar tidak kacau (</w:t>
      </w:r>
      <w:r>
        <w:rPr>
          <w:sz w:val="24"/>
          <w:szCs w:val="24"/>
        </w:rPr>
        <w:fldChar w:fldCharType="begin" w:fldLock="1"/>
      </w:r>
      <w:r>
        <w:rPr>
          <w:sz w:val="24"/>
          <w:szCs w:val="24"/>
        </w:rPr>
        <w:instrText>ADDIN CSL_CITATION {"citationItems":[{"id":"ITEM-1","itemData":{"DOI":"https://doi.org/10.62775/edukasia.v4i2.575","author":[{"dropping-particle":"","family":"Anggi Rivana, Musthofa, Zubairi","given":"Siti Nur Ajizah","non-dropping-particle":"","parse-names":false,"suffix":""}],"container-title":"EDUKASIA: Jurnal Pendidikan dan Pembelajaran.","id":"ITEM-1","issue":"2","issued":{"date-parts":[["2023"]]},"title":"Kedisiplinan Guru Pendidikan Agama Islam Dalam Meningkatkan Hasil Belajar Siswa","type":"article-journal","volume":"4"},"uris":["http://www.mendeley.com/documents/?uuid=e8fa3c85-9d16-46d8-ab28-8accb56c9e5a","http://www.mendeley.com/documents/?uuid=79c6005f-21d7-45dc-b3ed-35f1426a3317"]}],"mendeley":{"formattedCitation":"(Anggi Rivana, Musthofa, Zubairi, 2023)","manualFormatting":" Rivana et al., 2023)","plainTextFormattedCitation":"(Anggi Rivana, Musthofa, Zubairi, 2023)","previouslyFormattedCitation":"(Anggi Rivana, Musthofa, Zubairi, 2023)"},"properties":{"noteIndex":0},"schema":"https://github.com/citation-style-language/schema/raw/master/csl-citation.json"}</w:instrText>
      </w:r>
      <w:r>
        <w:rPr>
          <w:sz w:val="24"/>
          <w:szCs w:val="24"/>
        </w:rPr>
        <w:fldChar w:fldCharType="separate"/>
      </w:r>
      <w:r>
        <w:rPr>
          <w:noProof/>
          <w:sz w:val="24"/>
          <w:szCs w:val="24"/>
        </w:rPr>
        <w:t xml:space="preserve"> Rivana et al., 2023)</w:t>
      </w:r>
      <w:r>
        <w:rPr>
          <w:sz w:val="24"/>
          <w:szCs w:val="24"/>
        </w:rPr>
        <w:fldChar w:fldCharType="end"/>
      </w:r>
      <w:r>
        <w:rPr>
          <w:sz w:val="24"/>
          <w:szCs w:val="24"/>
        </w:rPr>
        <w:t xml:space="preserve">. Pengertian agama berdasarkan asal kata, yaitu </w:t>
      </w:r>
      <w:r>
        <w:rPr>
          <w:i/>
          <w:iCs/>
          <w:sz w:val="24"/>
          <w:szCs w:val="24"/>
        </w:rPr>
        <w:t>al-din</w:t>
      </w:r>
      <w:r>
        <w:rPr>
          <w:sz w:val="24"/>
          <w:szCs w:val="24"/>
        </w:rPr>
        <w:t>, religi (</w:t>
      </w:r>
      <w:r>
        <w:rPr>
          <w:i/>
          <w:iCs/>
          <w:sz w:val="24"/>
          <w:szCs w:val="24"/>
        </w:rPr>
        <w:t>relegere, religare</w:t>
      </w:r>
      <w:r>
        <w:rPr>
          <w:sz w:val="24"/>
          <w:szCs w:val="24"/>
        </w:rPr>
        <w:t xml:space="preserve">) dan agama. </w:t>
      </w:r>
      <w:r>
        <w:rPr>
          <w:i/>
          <w:iCs/>
          <w:sz w:val="24"/>
          <w:szCs w:val="24"/>
        </w:rPr>
        <w:t>Al-din</w:t>
      </w:r>
      <w:r>
        <w:rPr>
          <w:sz w:val="24"/>
          <w:szCs w:val="24"/>
        </w:rPr>
        <w:t xml:space="preserve"> (semit) berarti undang undang atau hukum. Kemudian dalam bahasa Arab, kata ini mengandung arti menguasai, menundukkan, patuh, utang, balasan, kebiasaan. Sedangkan dari kata religi (latin) atau </w:t>
      </w:r>
      <w:r>
        <w:rPr>
          <w:i/>
          <w:iCs/>
          <w:sz w:val="24"/>
          <w:szCs w:val="24"/>
        </w:rPr>
        <w:t>relegere</w:t>
      </w:r>
      <w:r>
        <w:rPr>
          <w:sz w:val="24"/>
          <w:szCs w:val="24"/>
        </w:rPr>
        <w:t xml:space="preserve"> </w:t>
      </w:r>
      <w:r>
        <w:rPr>
          <w:sz w:val="24"/>
          <w:szCs w:val="24"/>
        </w:rPr>
        <w:lastRenderedPageBreak/>
        <w:t xml:space="preserve">berarti mengumpulkan dan membaca. Kemudian </w:t>
      </w:r>
      <w:r>
        <w:rPr>
          <w:i/>
          <w:iCs/>
          <w:sz w:val="24"/>
          <w:szCs w:val="24"/>
        </w:rPr>
        <w:t>religare</w:t>
      </w:r>
      <w:r>
        <w:rPr>
          <w:sz w:val="24"/>
          <w:szCs w:val="24"/>
        </w:rPr>
        <w:t xml:space="preserve"> berarti mengikat. Adapun kata agama terdiri dari kata a- tidak gam- pergi/kacau) Dengan demikian, agama dapat diartikan sebagai tidak pergi, tetap di tempat, dan diwariskan secara turun-temurun.</w:t>
      </w:r>
    </w:p>
    <w:p w:rsidR="005F6C72" w:rsidRDefault="007A5A1E" w:rsidP="005F6C72">
      <w:pPr>
        <w:pStyle w:val="BodyText"/>
        <w:spacing w:after="240" w:line="276" w:lineRule="auto"/>
        <w:ind w:left="260" w:right="253" w:firstLine="708"/>
        <w:jc w:val="both"/>
        <w:rPr>
          <w:sz w:val="24"/>
          <w:szCs w:val="24"/>
        </w:rPr>
      </w:pPr>
      <w:r>
        <w:rPr>
          <w:sz w:val="24"/>
          <w:szCs w:val="24"/>
        </w:rPr>
        <w:fldChar w:fldCharType="begin" w:fldLock="1"/>
      </w:r>
      <w:r w:rsidR="00476A07">
        <w:rPr>
          <w:sz w:val="24"/>
          <w:szCs w:val="24"/>
        </w:rPr>
        <w:instrText>ADDIN CSL_CITATION {"citationItems":[{"id":"ITEM-1","itemData":{"author":[{"dropping-particle":"","family":"Rohmah","given":"Noer","non-dropping-particle":"","parse-names":false,"suffix":""}],"id":"ITEM-1","issued":{"date-parts":[["2020"]]},"number-of-pages":"9","publisher":"CV. Jakad Media Publishing","publisher-place":"Surabaya","title":"Psikologi Agama","type":"book"},"uris":["http://www.mendeley.com/documents/?uuid=f8d179f4-02fa-436e-ace3-bfc6c3bbdd8b"]}],"mendeley":{"formattedCitation":"(Rohmah, 2020)","manualFormatting":"Rohmah (2020)","plainTextFormattedCitation":"(Rohmah, 2020)","previouslyFormattedCitation":"(Rohmah, 2020)"},"properties":{"noteIndex":0},"schema":"https://github.com/citation-style-language/schema/raw/master/csl-citation.json"}</w:instrText>
      </w:r>
      <w:r>
        <w:rPr>
          <w:sz w:val="24"/>
          <w:szCs w:val="24"/>
        </w:rPr>
        <w:fldChar w:fldCharType="separate"/>
      </w:r>
      <w:r>
        <w:rPr>
          <w:noProof/>
          <w:sz w:val="24"/>
          <w:szCs w:val="24"/>
        </w:rPr>
        <w:t>Rohmah (2020)</w:t>
      </w:r>
      <w:r>
        <w:rPr>
          <w:sz w:val="24"/>
          <w:szCs w:val="24"/>
        </w:rPr>
        <w:fldChar w:fldCharType="end"/>
      </w:r>
      <w:r>
        <w:rPr>
          <w:sz w:val="24"/>
          <w:szCs w:val="24"/>
        </w:rPr>
        <w:t xml:space="preserve"> mengatakan psikologi agama cabang ilmu dari psikologi yang mempelajari tingkah laku manusia dalam hubungannya dengan pengaruh keyakinan terhadap agama yang dianutnya serta dalam kaitannya dengan perkembangan usia masing-masing. Sementara itu, </w:t>
      </w:r>
      <w:r>
        <w:rPr>
          <w:sz w:val="24"/>
          <w:szCs w:val="24"/>
        </w:rPr>
        <w:fldChar w:fldCharType="begin" w:fldLock="1"/>
      </w:r>
      <w:r w:rsidR="00476A07">
        <w:rPr>
          <w:sz w:val="24"/>
          <w:szCs w:val="24"/>
        </w:rPr>
        <w:instrText>ADDIN CSL_CITATION {"citationItems":[{"id":"ITEM-1","itemData":{"author":[{"dropping-particle":"","family":"Mulyadi","given":"","non-dropping-particle":"","parse-names":false,"suffix":""},{"dropping-particle":"","family":"Adriantoni","given":"","non-dropping-particle":"","parse-names":false,"suffix":""}],"id":"ITEM-1","issued":{"date-parts":[["2021"]]},"number-of-pages":"5","publisher":"Kencana","publisher-place":"Jakarta","title":"Psikologi Agama","type":"book"},"uris":["http://www.mendeley.com/documents/?uuid=d03b49c4-1d5e-4908-bfbf-a3ab6875ff43"]}],"mendeley":{"formattedCitation":"(Mulyadi &amp; Adriantoni, 2021)","manualFormatting":"Mulyadi dan Adriantoni (2021)","plainTextFormattedCitation":"(Mulyadi &amp; Adriantoni, 2021)","previouslyFormattedCitation":"(Mulyadi &amp; Adriantoni, 2021)"},"properties":{"noteIndex":0},"schema":"https://github.com/citation-style-language/schema/raw/master/csl-citation.json"}</w:instrText>
      </w:r>
      <w:r>
        <w:rPr>
          <w:sz w:val="24"/>
          <w:szCs w:val="24"/>
        </w:rPr>
        <w:fldChar w:fldCharType="separate"/>
      </w:r>
      <w:r>
        <w:rPr>
          <w:noProof/>
          <w:sz w:val="24"/>
          <w:szCs w:val="24"/>
        </w:rPr>
        <w:t>Mulyadi dan Adriantoni (2021)</w:t>
      </w:r>
      <w:r>
        <w:rPr>
          <w:sz w:val="24"/>
          <w:szCs w:val="24"/>
        </w:rPr>
        <w:fldChar w:fldCharType="end"/>
      </w:r>
      <w:r>
        <w:rPr>
          <w:sz w:val="24"/>
          <w:szCs w:val="24"/>
        </w:rPr>
        <w:t>, psikologi agama merupakan cabang ilmu dari psikologi yang membahas tentang sejauh mana pengaruh, serta sikap keagamaan terhadap jiwa seseorang yang dapat diukur melalui perilaku seseorang dalam menata kehidupan yang dilakukan melalui pendekatan psikologi.</w:t>
      </w:r>
    </w:p>
    <w:p w:rsidR="005F6C72" w:rsidRDefault="007A5A1E" w:rsidP="005F6C72">
      <w:pPr>
        <w:pStyle w:val="BodyText"/>
        <w:spacing w:after="240" w:line="276" w:lineRule="auto"/>
        <w:ind w:left="260" w:right="253" w:firstLine="708"/>
        <w:jc w:val="both"/>
        <w:rPr>
          <w:sz w:val="24"/>
          <w:szCs w:val="24"/>
        </w:rPr>
      </w:pPr>
      <w:r>
        <w:rPr>
          <w:sz w:val="24"/>
          <w:szCs w:val="24"/>
        </w:rPr>
        <w:t>Berdasarkan definisi di atas dapat disimpulkan bahwa psikologi agama adalah sebagai cabang ilmu psikologi yang mempelajari hubungan antara pengalaman keagamaan, keyakinan spiritual, dan perilaku manusia. Ilmu ini bertujuan untuk memahami bagaimana agama mempengaruhi cara berpikir, perasaan, dan tindakan individu, serta bagaimana agama berperan dalam membentuk identitas, moralitas, dan makna hidup.</w:t>
      </w:r>
    </w:p>
    <w:p w:rsidR="007A5A1E" w:rsidRPr="005F6C72" w:rsidRDefault="007A5A1E" w:rsidP="005F6C72">
      <w:pPr>
        <w:pStyle w:val="BodyText"/>
        <w:spacing w:after="240" w:line="276" w:lineRule="auto"/>
        <w:ind w:left="260" w:right="253" w:firstLine="708"/>
        <w:jc w:val="both"/>
        <w:rPr>
          <w:sz w:val="24"/>
          <w:szCs w:val="30"/>
          <w:shd w:val="clear" w:color="auto" w:fill="FFFFFF"/>
        </w:rPr>
      </w:pPr>
      <w:r>
        <w:rPr>
          <w:sz w:val="24"/>
          <w:szCs w:val="24"/>
        </w:rPr>
        <w:t xml:space="preserve">Penanganan </w:t>
      </w:r>
      <w:r>
        <w:rPr>
          <w:i/>
          <w:iCs/>
          <w:sz w:val="24"/>
          <w:szCs w:val="24"/>
        </w:rPr>
        <w:t>bullying</w:t>
      </w:r>
      <w:r>
        <w:rPr>
          <w:sz w:val="24"/>
          <w:szCs w:val="24"/>
        </w:rPr>
        <w:t xml:space="preserve"> dalam perspektif psikologi agama menekankan pentingnya pendidikan karakter dan nilai-nilai religius. Agama berperan dalam membentuk sikap dan perilaku remaja, mendorong mereka untuk menghindari tindakan menyimpang seperti </w:t>
      </w:r>
      <w:r>
        <w:rPr>
          <w:i/>
          <w:iCs/>
          <w:sz w:val="24"/>
          <w:szCs w:val="24"/>
        </w:rPr>
        <w:t xml:space="preserve">bullying </w:t>
      </w:r>
      <w:r>
        <w:rPr>
          <w:sz w:val="24"/>
          <w:szCs w:val="24"/>
        </w:rPr>
        <w:t xml:space="preserve">melalui pengajaran etika dan akhlak yang baik. Pendidikan agama yang baik dapat meningkatkan kesadaran moral, memperkuat hubungan sosial, dan menciptakan lingkungan yang suportif, sehingga mengurangi kemungkinan terjadinya </w:t>
      </w:r>
      <w:r>
        <w:rPr>
          <w:i/>
          <w:iCs/>
          <w:sz w:val="24"/>
          <w:szCs w:val="24"/>
        </w:rPr>
        <w:t>bullying</w:t>
      </w:r>
      <w:r>
        <w:rPr>
          <w:sz w:val="24"/>
          <w:szCs w:val="24"/>
        </w:rPr>
        <w:t xml:space="preserve"> dikalangan remaja. Berikut beberapa aspek atau cara penting penanganan </w:t>
      </w:r>
      <w:r>
        <w:rPr>
          <w:i/>
          <w:iCs/>
          <w:sz w:val="24"/>
          <w:szCs w:val="24"/>
        </w:rPr>
        <w:t>bullying</w:t>
      </w:r>
      <w:r>
        <w:rPr>
          <w:sz w:val="24"/>
          <w:szCs w:val="24"/>
        </w:rPr>
        <w:t xml:space="preserve"> dalam perspektif psikologi agama:</w:t>
      </w:r>
    </w:p>
    <w:p w:rsidR="007A5A1E" w:rsidRDefault="007A5A1E" w:rsidP="00360FB9">
      <w:pPr>
        <w:pStyle w:val="ListParagraph"/>
        <w:widowControl/>
        <w:numPr>
          <w:ilvl w:val="0"/>
          <w:numId w:val="3"/>
        </w:numPr>
        <w:autoSpaceDE/>
        <w:autoSpaceDN/>
        <w:spacing w:line="276" w:lineRule="auto"/>
        <w:ind w:left="1134"/>
        <w:contextualSpacing/>
        <w:jc w:val="both"/>
        <w:rPr>
          <w:sz w:val="24"/>
          <w:szCs w:val="24"/>
        </w:rPr>
      </w:pPr>
      <w:r>
        <w:rPr>
          <w:sz w:val="24"/>
          <w:szCs w:val="24"/>
        </w:rPr>
        <w:t>Pengajaran nilai agama</w:t>
      </w:r>
    </w:p>
    <w:p w:rsidR="007A5A1E" w:rsidRDefault="007A5A1E" w:rsidP="00360FB9">
      <w:pPr>
        <w:spacing w:line="276" w:lineRule="auto"/>
        <w:ind w:left="720" w:firstLine="414"/>
        <w:jc w:val="both"/>
        <w:rPr>
          <w:sz w:val="24"/>
          <w:szCs w:val="24"/>
        </w:rPr>
      </w:pPr>
      <w:r>
        <w:rPr>
          <w:sz w:val="24"/>
          <w:szCs w:val="24"/>
        </w:rPr>
        <w:t xml:space="preserve">Pengajaran nilai-nilai agama dalam konteks psikologi agama berfokus pada pembentukan akhlak siswa melalui nilai-nilai seperti toleransi, kasih sayang, dan penghormatan. Dalam konteks toleransi. </w:t>
      </w:r>
      <w:r>
        <w:rPr>
          <w:sz w:val="24"/>
          <w:szCs w:val="24"/>
        </w:rPr>
        <w:lastRenderedPageBreak/>
        <w:t xml:space="preserve">Toleransi merupakan bagian dari ajaran agama yang mengajarkan umat untuk menghargai perbedaan. Hal ini membantu setiap siswa memahami bahwa setiap individu memiliki latar belakang dan pandangan yang berbeda, sehingga mendorong sikap saling menghormati. Ajaran kasih sayang juga memiliki peranan penting dalam penanganan </w:t>
      </w:r>
      <w:r>
        <w:rPr>
          <w:i/>
          <w:iCs/>
          <w:sz w:val="24"/>
          <w:szCs w:val="24"/>
        </w:rPr>
        <w:t>bullying</w:t>
      </w:r>
      <w:r>
        <w:rPr>
          <w:sz w:val="24"/>
          <w:szCs w:val="24"/>
        </w:rPr>
        <w:t xml:space="preserve">, setiap agama menekankan pentingnya kasih sayang kepada sesama. Dengan mengajarkan siswa untuk bersikap kasih sayang, mereka akan lebih peka terhadap perasaan orang lain dan cenderung menghindari perilaku </w:t>
      </w:r>
      <w:r>
        <w:rPr>
          <w:i/>
          <w:iCs/>
          <w:sz w:val="24"/>
          <w:szCs w:val="24"/>
        </w:rPr>
        <w:t>bullying</w:t>
      </w:r>
      <w:r>
        <w:rPr>
          <w:sz w:val="24"/>
          <w:szCs w:val="24"/>
        </w:rPr>
        <w:t xml:space="preserve">. Dan nilai penghormatan tidak terlepas dari pendidikan agama karena agama mengajarkan dan menekankan untuk menghormati terhadap semua manusia sebagai ciptaan Allah serta mengajarkan siswa untuk menghormati orang lain </w:t>
      </w:r>
      <w:r>
        <w:rPr>
          <w:sz w:val="24"/>
          <w:szCs w:val="24"/>
        </w:rPr>
        <w:fldChar w:fldCharType="begin" w:fldLock="1"/>
      </w:r>
      <w:r>
        <w:rPr>
          <w:sz w:val="24"/>
          <w:szCs w:val="24"/>
        </w:rPr>
        <w:instrText>ADDIN CSL_CITATION {"citationItems":[{"id":"ITEM-1","itemData":{"DOI":"10.59996/globalistik.v2i1.311","author":[{"dropping-particle":"","family":"Hannin","given":"Shafa Fadilah","non-dropping-particle":"","parse-names":false,"suffix":""},{"dropping-particle":"","family":"Ramadhani","given":"Zamza","non-dropping-particle":"","parse-names":false,"suffix":""},{"dropping-particle":"","family":"Jannah","given":"Miftakhul","non-dropping-particle":"","parse-names":false,"suffix":""},{"dropping-particle":"","family":"Kunci","given":"Kata","non-dropping-particle":"","parse-names":false,"suffix":""}],"id":"ITEM-1","issue":"1","issued":{"date-parts":[["2024"]]},"page":"1-8","title":"Bimbingan Keagamaan dalam Mengatasi Bullying Makalah Akhir I AIN Ponorogo Tahun 2020 “ Analisis Prestasi Belajar Siswa Yang Mengalami","type":"article-journal","volume":"2"},"uris":["http://www.mendeley.com/documents/?uuid=4e83465a-d274-4c7c-b029-440eba079bce","http://www.mendeley.com/documents/?uuid=d914c55f-a4ee-4105-8b6a-83df4f07b8d3"]}],"mendeley":{"formattedCitation":"(Hannin et al., 2024)","plainTextFormattedCitation":"(Hannin et al., 2024)","previouslyFormattedCitation":"(Hannin et al., 2024)"},"properties":{"noteIndex":0},"schema":"https://github.com/citation-style-language/schema/raw/master/csl-citation.json"}</w:instrText>
      </w:r>
      <w:r>
        <w:rPr>
          <w:sz w:val="24"/>
          <w:szCs w:val="24"/>
        </w:rPr>
        <w:fldChar w:fldCharType="separate"/>
      </w:r>
      <w:r>
        <w:rPr>
          <w:noProof/>
          <w:sz w:val="24"/>
          <w:szCs w:val="24"/>
        </w:rPr>
        <w:t>(Hannin et al., 2024)</w:t>
      </w:r>
      <w:r>
        <w:rPr>
          <w:sz w:val="24"/>
          <w:szCs w:val="24"/>
        </w:rPr>
        <w:fldChar w:fldCharType="end"/>
      </w:r>
      <w:r>
        <w:rPr>
          <w:sz w:val="24"/>
          <w:szCs w:val="24"/>
        </w:rPr>
        <w:t>.</w:t>
      </w:r>
    </w:p>
    <w:p w:rsidR="007A5A1E" w:rsidRDefault="007A5A1E" w:rsidP="00360FB9">
      <w:pPr>
        <w:spacing w:line="276" w:lineRule="auto"/>
        <w:ind w:left="720" w:firstLine="414"/>
        <w:jc w:val="both"/>
        <w:rPr>
          <w:sz w:val="24"/>
          <w:szCs w:val="24"/>
        </w:rPr>
      </w:pPr>
      <w:r>
        <w:rPr>
          <w:sz w:val="24"/>
          <w:szCs w:val="24"/>
        </w:rPr>
        <w:t xml:space="preserve">Pengajaran nilai-nilai toleransi, kasih sayang, dan penghormatan terhadap sesama melalui pendidikan agama dapat membentuk karakter siswa yang lebih baik dalam konsep psikologi agama. Ajaran agama Islam menekankan pentingnya menghargai perbedaan dan membangun hubungan yang harmonis dengan sesama, sehingga mengurangi kemungkinan terjadinya </w:t>
      </w:r>
      <w:r>
        <w:rPr>
          <w:i/>
          <w:iCs/>
          <w:sz w:val="24"/>
          <w:szCs w:val="24"/>
        </w:rPr>
        <w:t>bullying</w:t>
      </w:r>
      <w:r>
        <w:rPr>
          <w:sz w:val="24"/>
          <w:szCs w:val="24"/>
        </w:rPr>
        <w:t xml:space="preserve"> dan meningkatkan rasa empati dan kepedulian antar siswa.</w:t>
      </w:r>
    </w:p>
    <w:p w:rsidR="007A5A1E" w:rsidRDefault="007A5A1E" w:rsidP="00360FB9">
      <w:pPr>
        <w:pStyle w:val="ListParagraph"/>
        <w:widowControl/>
        <w:numPr>
          <w:ilvl w:val="0"/>
          <w:numId w:val="3"/>
        </w:numPr>
        <w:autoSpaceDE/>
        <w:autoSpaceDN/>
        <w:spacing w:line="276" w:lineRule="auto"/>
        <w:ind w:left="1134"/>
        <w:contextualSpacing/>
        <w:jc w:val="both"/>
        <w:rPr>
          <w:sz w:val="24"/>
          <w:szCs w:val="24"/>
        </w:rPr>
      </w:pPr>
      <w:r>
        <w:rPr>
          <w:sz w:val="24"/>
          <w:szCs w:val="24"/>
        </w:rPr>
        <w:t>Pendidikan Karakter</w:t>
      </w:r>
    </w:p>
    <w:p w:rsidR="003A3588" w:rsidRDefault="007A5A1E" w:rsidP="003A3588">
      <w:pPr>
        <w:pStyle w:val="ListParagraph"/>
        <w:widowControl/>
        <w:autoSpaceDE/>
        <w:autoSpaceDN/>
        <w:spacing w:after="160" w:line="276" w:lineRule="auto"/>
        <w:ind w:left="774" w:firstLine="360"/>
        <w:contextualSpacing/>
        <w:jc w:val="both"/>
        <w:rPr>
          <w:color w:val="000000"/>
          <w:sz w:val="24"/>
          <w:szCs w:val="24"/>
        </w:rPr>
      </w:pPr>
      <w:r>
        <w:rPr>
          <w:color w:val="000000"/>
          <w:sz w:val="24"/>
          <w:szCs w:val="24"/>
        </w:rPr>
        <w:t xml:space="preserve">Pendidikan karakter dari sudut pandang psikologi agama menggabungkan nilai-nilai moral dan spiritual yang diajarkan oleh berbagai agama dengan metode psikologis, bertujuan untuk membentuk pribadi yang baik. Pendidikan karakter dalam kerangka agama, khususnya dalam Islam, menyoroti signifikansi perilaku yang mulia. Pokok ajaran agama yang tercantum dalam Al-Qur'an dan Hadis memberikan arahan yang tegas mengenai sikap yang seharusnya dimiliki oleh setiap orang, antara lain kejujuran, rasa tanggung jawab, dan kasih sayang. Pendidikan karakter sebaiknya dimulai dari usia muda, di mana orang tua berfungsi sebagai contoh bagi anak-anaknya. Dengan cara ini, anak-anak dapat menginternalisasi nilai-nilai agama dalam aktivitas sehari-hari mereka </w:t>
      </w:r>
      <w:r>
        <w:rPr>
          <w:color w:val="000000"/>
          <w:sz w:val="24"/>
          <w:szCs w:val="24"/>
        </w:rPr>
        <w:fldChar w:fldCharType="begin" w:fldLock="1"/>
      </w:r>
      <w:r>
        <w:rPr>
          <w:color w:val="000000"/>
          <w:sz w:val="24"/>
          <w:szCs w:val="24"/>
        </w:rPr>
        <w:instrText>ADDIN CSL_CITATION {"citationItems":[{"id":"ITEM-1","itemData":{"DOI":"10.15548/atj.v5i2.1134","author":[{"dropping-particle":"","family":"Zulheldi","given":"","non-dropping-particle":"","parse-names":false,"suffix":""}],"container-title":"Jurnal Al-Taujih","id":"ITEM-1","issue":"2","issued":{"date-parts":[["2019"]]},"page":"114-124","title":"Pendekatan Psikologi Agama Dalam Pendidikan Karakter Menurut Al-Qur’an Surah Al-A’Raf Ayat 50-52","type":"article-journal","volume":"5"},"uris":["http://www.mendeley.com/documents/?uuid=40c3bcb2-a3c7-4774-9ce1-18c3dc8968dd","http://www.mendeley.com/documents/?uuid=fb61299a-44f2-4237-b29a-71c008cbd0ae"]}],"mendeley":{"formattedCitation":"(Zulheldi, 2019)","plainTextFormattedCitation":"(Zulheldi, 2019)","previouslyFormattedCitation":"(Zulheldi, 2019)"},"properties":{"noteIndex":0},"schema":"https://github.com/citation-style-language/schema/raw/master/csl-citation.json"}</w:instrText>
      </w:r>
      <w:r>
        <w:rPr>
          <w:color w:val="000000"/>
          <w:sz w:val="24"/>
          <w:szCs w:val="24"/>
        </w:rPr>
        <w:fldChar w:fldCharType="separate"/>
      </w:r>
      <w:r>
        <w:rPr>
          <w:noProof/>
          <w:color w:val="000000"/>
          <w:sz w:val="24"/>
          <w:szCs w:val="24"/>
        </w:rPr>
        <w:t>(Zulheldi, 2019)</w:t>
      </w:r>
      <w:r>
        <w:rPr>
          <w:color w:val="000000"/>
          <w:sz w:val="24"/>
          <w:szCs w:val="24"/>
        </w:rPr>
        <w:fldChar w:fldCharType="end"/>
      </w:r>
      <w:r>
        <w:rPr>
          <w:color w:val="000000"/>
          <w:sz w:val="24"/>
          <w:szCs w:val="24"/>
        </w:rPr>
        <w:t>.</w:t>
      </w:r>
    </w:p>
    <w:p w:rsidR="007A5A1E" w:rsidRPr="003A3588" w:rsidRDefault="007A5A1E" w:rsidP="003A3588">
      <w:pPr>
        <w:pStyle w:val="ListParagraph"/>
        <w:widowControl/>
        <w:autoSpaceDE/>
        <w:autoSpaceDN/>
        <w:spacing w:after="160" w:line="276" w:lineRule="auto"/>
        <w:ind w:left="774" w:firstLine="360"/>
        <w:contextualSpacing/>
        <w:jc w:val="both"/>
        <w:rPr>
          <w:color w:val="000000"/>
          <w:sz w:val="24"/>
          <w:szCs w:val="24"/>
        </w:rPr>
      </w:pPr>
      <w:r w:rsidRPr="003A3588">
        <w:rPr>
          <w:color w:val="000000"/>
          <w:sz w:val="24"/>
          <w:szCs w:val="24"/>
        </w:rPr>
        <w:t xml:space="preserve">Pendidikan karakter memainkan peran penting dalam mengatasi tindakan bullying di lingkungan sekolah. Dengan memperkuat empati, para siswa dapat memahami emosi orang lain, yang pada </w:t>
      </w:r>
      <w:r w:rsidRPr="003A3588">
        <w:rPr>
          <w:color w:val="000000"/>
          <w:sz w:val="24"/>
          <w:szCs w:val="24"/>
        </w:rPr>
        <w:lastRenderedPageBreak/>
        <w:t xml:space="preserve">gilirannya dapat menurunkan tindakan bullying. Pendidikan karakter juga menanamkan nilai-nilai etika seperti toleransi dan rasa tanggung jawab, serta membentuk sikap yang positif terhadap orang lain. Di samping itu, membangun suasana sekolah yang ramah dan bebas dari rasa takut dapat membantu menurunkan kejadian bullying dengan mendorong penghargaan terhadap keanekaragaman. </w:t>
      </w:r>
      <w:r w:rsidRPr="003A3588">
        <w:rPr>
          <w:color w:val="000000"/>
          <w:sz w:val="24"/>
          <w:szCs w:val="24"/>
        </w:rPr>
        <w:fldChar w:fldCharType="begin" w:fldLock="1"/>
      </w:r>
      <w:r w:rsidRPr="003A3588">
        <w:rPr>
          <w:color w:val="000000"/>
          <w:sz w:val="24"/>
          <w:szCs w:val="24"/>
        </w:rPr>
        <w:instrText>ADDIN CSL_CITATION {"citationItems":[{"id":"ITEM-1","itemData":{"DOI":"10.31949/jee.v6i3.6398","ISSN":"2615-4625","abstract":"This study aims to identify strategies to minimize bullying in elementary school students. This research is a literature study applying qualitative descriptive analysis. The data source used comes from scientific articles published from 2017-2023 which are indexed by SINTA. Articles were collected via Google Scholar with the keywords character education, bullying, elementary school. Strategies to minimize bullying can be carried out through the application of character education, namely by carrying out activities of religious values, integrating character education in Civics and Social Studies subjects, school culture, outreach with topics of discussion on the causes of bullying, the impact of bullying and how to prevent bullying, and creating schools that comfortable. The strategy of instilling character education contributes to reducing the number of bullying that occurs in elementary school students.","author":[{"dropping-particle":"","family":"Siti Annisa Jumarnis","given":"","non-dropping-particle":"","parse-names":false,"suffix":""},{"dropping-particle":"","family":"Jehan Chantika Anugerah","given":"","non-dropping-particle":"","parse-names":false,"suffix":""},{"dropping-particle":"","family":"Yulvani Juniawati Sinaga","given":"","non-dropping-particle":"","parse-names":false,"suffix":""}],"container-title":"Jurnal Elementaria Edukasia","id":"ITEM-1","issue":"3","issued":{"date-parts":[["2023"]]},"page":"1103-1117","title":"Strategi Penanaman Pendidikan Karakter Dalam Meminimalisir Bullying Siswa Sekolah Dasar.","type":"article-journal","volume":"6"},"uris":["http://www.mendeley.com/documents/?uuid=24597170-1f75-4e95-9b0a-6412b3a22c4b","http://www.mendeley.com/documents/?uuid=b50f118d-2e07-44ea-8337-9ad7bbbf6343"]}],"mendeley":{"formattedCitation":"(Siti Annisa Jumarnis et al., 2023)","plainTextFormattedCitation":"(Siti Annisa Jumarnis et al., 2023)","previouslyFormattedCitation":"(Siti Annisa Jumarnis et al., 2023)"},"properties":{"noteIndex":0},"schema":"https://github.com/citation-style-language/schema/raw/master/csl-citation.json"}</w:instrText>
      </w:r>
      <w:r w:rsidRPr="003A3588">
        <w:rPr>
          <w:color w:val="000000"/>
          <w:sz w:val="24"/>
          <w:szCs w:val="24"/>
        </w:rPr>
        <w:fldChar w:fldCharType="separate"/>
      </w:r>
      <w:r w:rsidRPr="003A3588">
        <w:rPr>
          <w:noProof/>
          <w:color w:val="000000"/>
          <w:sz w:val="24"/>
          <w:szCs w:val="24"/>
        </w:rPr>
        <w:t>(Siti Annisa Jumarnis et al., 2023)</w:t>
      </w:r>
      <w:r w:rsidRPr="003A3588">
        <w:rPr>
          <w:color w:val="000000"/>
          <w:sz w:val="24"/>
          <w:szCs w:val="24"/>
        </w:rPr>
        <w:fldChar w:fldCharType="end"/>
      </w:r>
      <w:r w:rsidRPr="003A3588">
        <w:rPr>
          <w:color w:val="000000"/>
          <w:sz w:val="24"/>
          <w:szCs w:val="24"/>
        </w:rPr>
        <w:t xml:space="preserve">. Dengan adanya implementasi pendidikan karakter yang konsisten dapat membantu menciptakan generasi yang bisa menghargai satu sama lain dan dapat mengurangi kasus </w:t>
      </w:r>
      <w:r w:rsidRPr="003A3588">
        <w:rPr>
          <w:i/>
          <w:iCs/>
          <w:color w:val="000000"/>
          <w:sz w:val="24"/>
          <w:szCs w:val="24"/>
        </w:rPr>
        <w:t>bullying</w:t>
      </w:r>
      <w:r w:rsidRPr="003A3588">
        <w:rPr>
          <w:color w:val="000000"/>
          <w:sz w:val="24"/>
          <w:szCs w:val="24"/>
        </w:rPr>
        <w:t>.</w:t>
      </w:r>
    </w:p>
    <w:p w:rsidR="007A5A1E" w:rsidRDefault="007A5A1E" w:rsidP="00360FB9">
      <w:pPr>
        <w:pStyle w:val="ListParagraph"/>
        <w:widowControl/>
        <w:numPr>
          <w:ilvl w:val="0"/>
          <w:numId w:val="3"/>
        </w:numPr>
        <w:autoSpaceDE/>
        <w:autoSpaceDN/>
        <w:spacing w:line="276" w:lineRule="auto"/>
        <w:ind w:left="1134"/>
        <w:contextualSpacing/>
        <w:jc w:val="both"/>
        <w:rPr>
          <w:color w:val="000000"/>
          <w:sz w:val="24"/>
          <w:szCs w:val="24"/>
        </w:rPr>
      </w:pPr>
      <w:r>
        <w:rPr>
          <w:color w:val="000000"/>
          <w:sz w:val="24"/>
          <w:szCs w:val="24"/>
        </w:rPr>
        <w:t>Sosialisasi dan konseling</w:t>
      </w:r>
    </w:p>
    <w:p w:rsidR="007A5A1E" w:rsidRDefault="007A5A1E" w:rsidP="00360FB9">
      <w:pPr>
        <w:spacing w:line="276" w:lineRule="auto"/>
        <w:ind w:left="774" w:firstLine="360"/>
        <w:jc w:val="both"/>
        <w:rPr>
          <w:color w:val="000000"/>
          <w:sz w:val="24"/>
          <w:szCs w:val="24"/>
        </w:rPr>
      </w:pPr>
      <w:r>
        <w:rPr>
          <w:color w:val="000000"/>
          <w:sz w:val="24"/>
          <w:szCs w:val="24"/>
        </w:rPr>
        <w:t xml:space="preserve">Melakukan sosialisasi tentang </w:t>
      </w:r>
      <w:r>
        <w:rPr>
          <w:i/>
          <w:iCs/>
          <w:color w:val="000000"/>
          <w:sz w:val="24"/>
          <w:szCs w:val="24"/>
        </w:rPr>
        <w:t>bullying</w:t>
      </w:r>
      <w:r>
        <w:rPr>
          <w:color w:val="000000"/>
          <w:sz w:val="24"/>
          <w:szCs w:val="24"/>
        </w:rPr>
        <w:t xml:space="preserve"> dan menyediakan layanan konseling berbasis nilai-nilai agama dapat memberikan dukungan kepada siswa. Sosialisasi mengenai </w:t>
      </w:r>
      <w:r>
        <w:rPr>
          <w:i/>
          <w:iCs/>
          <w:color w:val="000000"/>
          <w:sz w:val="24"/>
          <w:szCs w:val="24"/>
        </w:rPr>
        <w:t>bullying</w:t>
      </w:r>
      <w:r>
        <w:rPr>
          <w:color w:val="000000"/>
          <w:sz w:val="24"/>
          <w:szCs w:val="24"/>
        </w:rPr>
        <w:t xml:space="preserve"> dan konseling berbasis nilai-nilai agama dapat memberikan dukungan psikologis yang signifikan bagi siswa. Program bimbingan keagamaan mengajarkan nilai toleransi, empati, dan menghargai perbedaan, yang dapat mengurangi perilaku </w:t>
      </w:r>
      <w:r>
        <w:rPr>
          <w:i/>
          <w:iCs/>
          <w:color w:val="000000"/>
          <w:sz w:val="24"/>
          <w:szCs w:val="24"/>
        </w:rPr>
        <w:t xml:space="preserve">bullying </w:t>
      </w:r>
      <w:r>
        <w:rPr>
          <w:color w:val="000000"/>
          <w:sz w:val="24"/>
          <w:szCs w:val="24"/>
        </w:rPr>
        <w:t xml:space="preserve">di sekolah. Melalui konseling, siswa diajarkan untuk memahami dan menerapkan prinsip-prinsip agama dalam interaksi sosial mereka, sehingga menciptakan lingkungan yang lebih harmonis dan mendukung. Cara ini tidak hanya membantu korban tetapi juga mendorong pelaku untuk berubah dan berhenti melakukan </w:t>
      </w:r>
      <w:r>
        <w:rPr>
          <w:i/>
          <w:iCs/>
          <w:color w:val="000000"/>
          <w:sz w:val="24"/>
          <w:szCs w:val="24"/>
        </w:rPr>
        <w:t>bullying</w:t>
      </w:r>
      <w:r>
        <w:rPr>
          <w:color w:val="000000"/>
          <w:sz w:val="24"/>
          <w:szCs w:val="24"/>
        </w:rPr>
        <w:t xml:space="preserve"> lagi </w:t>
      </w:r>
      <w:r>
        <w:rPr>
          <w:color w:val="000000"/>
          <w:sz w:val="24"/>
          <w:szCs w:val="24"/>
        </w:rPr>
        <w:fldChar w:fldCharType="begin" w:fldLock="1"/>
      </w:r>
      <w:r>
        <w:rPr>
          <w:color w:val="000000"/>
          <w:sz w:val="24"/>
          <w:szCs w:val="24"/>
        </w:rPr>
        <w:instrText>ADDIN CSL_CITATION {"citationItems":[{"id":"ITEM-1","itemData":{"DOI":"10.15575/irsyad.v11i2.29633","ISSN":"2086-4116","abstract":"The purpose of this research is to find out the material of religious guidance, religious guidance methods and stages of religious guidance in dealing with bullying problems among students. The research used a qualitative descriptive approach method. Based on the results of the research, the implementation of religious guidance is carried out by the counselor by providing material on creed, morals and material for reading and memorizing Quranic verses. The counselor uses the lecture method through a behavioral approach, which emphasizes the cognitive dimension of the individual to take clear steps in changing the behavior of the counselee so that bullying does not occur again. Religious guidance is carried out in six meetings. The implementation of religious guidance in an effort to overcome bullying behavior is carried out in groups, namely face-to-face directly between the counselor and the counselee.","author":[{"dropping-particle":"","family":"Surahman","given":"Muhammad Haziq","non-dropping-particle":"","parse-names":false,"suffix":""},{"dropping-particle":"","family":"Muttaqin","given":"Zaenal","non-dropping-particle":"","parse-names":false,"suffix":""},{"dropping-particle":"","family":"Miharja","given":"Sugandi","non-dropping-particle":"","parse-names":false,"suffix":""}],"container-title":"Irsyad: Jurnal Bimbingan, Penyuluhan, Konseling, dan Psikoterapi Islam","id":"ITEM-1","issue":"2","issued":{"date-parts":[["2024"]]},"page":"123-144","title":"Bimbingan Keagamaan Dalam Menangani Problema Bullying Di Kalangan Siswa","type":"article-journal","volume":"11"},"uris":["http://www.mendeley.com/documents/?uuid=13da1fc9-3c09-4005-8562-bd4a8b4bc637","http://www.mendeley.com/documents/?uuid=8261a729-dff3-4d3a-930a-ce532fb67223"]}],"mendeley":{"formattedCitation":"(Surahman et al., 2024)","plainTextFormattedCitation":"(Surahman et al., 2024)","previouslyFormattedCitation":"(Surahman et al., 2024)"},"properties":{"noteIndex":0},"schema":"https://github.com/citation-style-language/schema/raw/master/csl-citation.json"}</w:instrText>
      </w:r>
      <w:r>
        <w:rPr>
          <w:color w:val="000000"/>
          <w:sz w:val="24"/>
          <w:szCs w:val="24"/>
        </w:rPr>
        <w:fldChar w:fldCharType="separate"/>
      </w:r>
      <w:r>
        <w:rPr>
          <w:noProof/>
          <w:color w:val="000000"/>
          <w:sz w:val="24"/>
          <w:szCs w:val="24"/>
        </w:rPr>
        <w:t>(Surahman et al., 2024)</w:t>
      </w:r>
      <w:r>
        <w:rPr>
          <w:color w:val="000000"/>
          <w:sz w:val="24"/>
          <w:szCs w:val="24"/>
        </w:rPr>
        <w:fldChar w:fldCharType="end"/>
      </w:r>
      <w:r>
        <w:rPr>
          <w:color w:val="000000"/>
          <w:sz w:val="24"/>
          <w:szCs w:val="24"/>
        </w:rPr>
        <w:t xml:space="preserve">. Dengan menggabungkan psikologi agama dalam sosialisasi dan konseling, penanganan kasus </w:t>
      </w:r>
      <w:r>
        <w:rPr>
          <w:i/>
          <w:iCs/>
          <w:color w:val="000000"/>
          <w:sz w:val="24"/>
          <w:szCs w:val="24"/>
        </w:rPr>
        <w:t>bullying</w:t>
      </w:r>
      <w:r>
        <w:rPr>
          <w:color w:val="000000"/>
          <w:sz w:val="24"/>
          <w:szCs w:val="24"/>
        </w:rPr>
        <w:t xml:space="preserve"> dapat menjadi lebih komprehensif dan efektif. Pendekatan ini tidak hanya mengatasi perilaku </w:t>
      </w:r>
      <w:r>
        <w:rPr>
          <w:i/>
          <w:iCs/>
          <w:color w:val="000000"/>
          <w:sz w:val="24"/>
          <w:szCs w:val="24"/>
        </w:rPr>
        <w:t>bullying</w:t>
      </w:r>
      <w:r>
        <w:rPr>
          <w:color w:val="000000"/>
          <w:sz w:val="24"/>
          <w:szCs w:val="24"/>
        </w:rPr>
        <w:t>, tetapi juga membangun karakter dan menciptakan lingkungan yang mendukung bagi semua individu.</w:t>
      </w:r>
    </w:p>
    <w:p w:rsidR="007A5A1E" w:rsidRDefault="007A5A1E" w:rsidP="00360FB9">
      <w:pPr>
        <w:pStyle w:val="ListParagraph"/>
        <w:widowControl/>
        <w:numPr>
          <w:ilvl w:val="0"/>
          <w:numId w:val="3"/>
        </w:numPr>
        <w:autoSpaceDE/>
        <w:autoSpaceDN/>
        <w:spacing w:line="276" w:lineRule="auto"/>
        <w:ind w:left="1134"/>
        <w:contextualSpacing/>
        <w:jc w:val="both"/>
        <w:rPr>
          <w:sz w:val="24"/>
          <w:szCs w:val="24"/>
        </w:rPr>
      </w:pPr>
      <w:r>
        <w:rPr>
          <w:sz w:val="24"/>
          <w:szCs w:val="24"/>
        </w:rPr>
        <w:t>Pembiasaan keagamaan</w:t>
      </w:r>
    </w:p>
    <w:p w:rsidR="007A5A1E" w:rsidRDefault="007A5A1E" w:rsidP="00360FB9">
      <w:pPr>
        <w:spacing w:line="276" w:lineRule="auto"/>
        <w:ind w:left="774" w:firstLine="372"/>
        <w:jc w:val="both"/>
        <w:rPr>
          <w:sz w:val="24"/>
          <w:szCs w:val="24"/>
        </w:rPr>
      </w:pPr>
      <w:r>
        <w:rPr>
          <w:sz w:val="24"/>
          <w:szCs w:val="24"/>
        </w:rPr>
        <w:t xml:space="preserve">Pembiasaan keagamaan adalah kegiatan rutin yang dilakukan untuk menanamkan nilai-nilai agama dalam kehidupan sehari-hari siswa, sehingga mereka dapat mengamalkan ajaran agama dalam perilaku mereka. Dalam konteks penanganan kasus </w:t>
      </w:r>
      <w:r>
        <w:rPr>
          <w:i/>
          <w:iCs/>
          <w:sz w:val="24"/>
          <w:szCs w:val="24"/>
        </w:rPr>
        <w:t>bullying</w:t>
      </w:r>
      <w:r>
        <w:rPr>
          <w:sz w:val="24"/>
          <w:szCs w:val="24"/>
        </w:rPr>
        <w:t xml:space="preserve">, pembiasaan keagamaan yang dapat mencegah dan menangani kasus </w:t>
      </w:r>
      <w:r>
        <w:rPr>
          <w:i/>
          <w:iCs/>
          <w:sz w:val="24"/>
          <w:szCs w:val="24"/>
        </w:rPr>
        <w:t>bullying</w:t>
      </w:r>
      <w:r>
        <w:rPr>
          <w:sz w:val="24"/>
          <w:szCs w:val="24"/>
        </w:rPr>
        <w:t xml:space="preserve"> yaitu  menanamkan sikap religius. Sikap religius berperan penting dalam menangani kasus </w:t>
      </w:r>
      <w:r>
        <w:rPr>
          <w:i/>
          <w:iCs/>
          <w:sz w:val="24"/>
          <w:szCs w:val="24"/>
        </w:rPr>
        <w:t xml:space="preserve">bullying </w:t>
      </w:r>
      <w:r>
        <w:rPr>
          <w:sz w:val="24"/>
          <w:szCs w:val="24"/>
        </w:rPr>
        <w:t xml:space="preserve">dengan menanamkan nilai-nilai moral dan etika yang baik. Agama mengajarkan kasih sayang, </w:t>
      </w:r>
      <w:r>
        <w:rPr>
          <w:sz w:val="24"/>
          <w:szCs w:val="24"/>
        </w:rPr>
        <w:lastRenderedPageBreak/>
        <w:t xml:space="preserve">toleransi, dan keadilan, yang dapat menjadi faktor pelindung dari perilaku </w:t>
      </w:r>
      <w:r>
        <w:rPr>
          <w:i/>
          <w:iCs/>
          <w:sz w:val="24"/>
          <w:szCs w:val="24"/>
        </w:rPr>
        <w:t>bullying</w:t>
      </w:r>
      <w:r>
        <w:rPr>
          <w:sz w:val="24"/>
          <w:szCs w:val="24"/>
        </w:rPr>
        <w:t xml:space="preserve">. Individu dengan sikap religius yang kuat cenderung memiliki perilaku bullying yang lebih rendah, karena mereka memahami bahwa tindakan menyakiti orang lain bertentangan dengan ajaran agama </w:t>
      </w:r>
      <w:r>
        <w:rPr>
          <w:sz w:val="24"/>
          <w:szCs w:val="24"/>
        </w:rPr>
        <w:fldChar w:fldCharType="begin" w:fldLock="1"/>
      </w:r>
      <w:r>
        <w:rPr>
          <w:sz w:val="24"/>
          <w:szCs w:val="24"/>
        </w:rPr>
        <w:instrText>ADDIN CSL_CITATION {"citationItems":[{"id":"ITEM-1","itemData":{"abstract":"… aksi kekerasan di sekolah sudah menjadi persoalan yang serius. Bullying sebagai salah … permasalahan yang sudah mendunia, salah satunya di Indonesia. Menurut Boyle dalam Sandri…","author":[{"dropping-particle":"","family":"Maharani","given":"R","non-dropping-particle":"","parse-names":false,"suffix":""},{"dropping-particle":"","family":"Yamanti","given":"F","non-dropping-particle":"","parse-names":false,"suffix":""},{"dropping-particle":"","family":"Kriswantoro","given":"K","non-dropping-particle":"","parse-names":false,"suffix":""},{"dropping-particle":"","family":"...","given":"","non-dropping-particle":"","parse-names":false,"suffix":""}],"container-title":"Innovative: Journal Of …","id":"ITEM-1","issued":{"date-parts":[["2024"]]},"page":"2794-2806","title":"Penanaman Karakter Religius Dalam Mengatasi Bullying Pada Remaja Kelurahan Selamat Kecamatan Danau Sipin Kota Jambi","type":"article-journal","volume":"4"},"uris":["http://www.mendeley.com/documents/?uuid=3bfe3dab-98b2-422c-8eb6-5cc6c322a574","http://www.mendeley.com/documents/?uuid=8c7bf48e-5860-4b26-832b-baa77efbb658"]}],"mendeley":{"formattedCitation":"(Maharani et al., 2024)","plainTextFormattedCitation":"(Maharani et al., 2024)","previouslyFormattedCitation":"(Maharani et al., 2024)"},"properties":{"noteIndex":0},"schema":"https://github.com/citation-style-language/schema/raw/master/csl-citation.json"}</w:instrText>
      </w:r>
      <w:r>
        <w:rPr>
          <w:sz w:val="24"/>
          <w:szCs w:val="24"/>
        </w:rPr>
        <w:fldChar w:fldCharType="separate"/>
      </w:r>
      <w:r>
        <w:rPr>
          <w:noProof/>
          <w:sz w:val="24"/>
          <w:szCs w:val="24"/>
        </w:rPr>
        <w:t>(Maharani et al., 2024)</w:t>
      </w:r>
      <w:r>
        <w:rPr>
          <w:sz w:val="24"/>
          <w:szCs w:val="24"/>
        </w:rPr>
        <w:fldChar w:fldCharType="end"/>
      </w:r>
      <w:r>
        <w:rPr>
          <w:sz w:val="24"/>
          <w:szCs w:val="24"/>
        </w:rPr>
        <w:t>. Pendekatan ini melibatkan pendidikan karakter religius yang dapat dilakukan melalui kegiatan keagamaan seperti pengajian, shalat berjamaah, dan bakti sosial yang memperkuat solidaritas dan hubungan antar siswa dan hasil dari kegiatan ini menciptakan lingkungan yang mendukung dan saling menghargai.</w:t>
      </w:r>
    </w:p>
    <w:p w:rsidR="003A3588" w:rsidRPr="003A3588" w:rsidRDefault="007A5A1E" w:rsidP="003A3588">
      <w:pPr>
        <w:pStyle w:val="ListParagraph"/>
        <w:widowControl/>
        <w:numPr>
          <w:ilvl w:val="3"/>
          <w:numId w:val="1"/>
        </w:numPr>
        <w:autoSpaceDE/>
        <w:autoSpaceDN/>
        <w:spacing w:before="100" w:beforeAutospacing="1" w:line="276" w:lineRule="auto"/>
        <w:ind w:left="851"/>
        <w:contextualSpacing/>
        <w:jc w:val="both"/>
        <w:rPr>
          <w:rFonts w:asciiTheme="majorBidi" w:hAnsiTheme="majorBidi" w:cstheme="majorBidi"/>
          <w:b/>
          <w:bCs/>
          <w:sz w:val="24"/>
          <w:szCs w:val="24"/>
        </w:rPr>
      </w:pPr>
      <w:r>
        <w:rPr>
          <w:rFonts w:asciiTheme="majorBidi" w:hAnsiTheme="majorBidi" w:cstheme="majorBidi"/>
          <w:b/>
          <w:bCs/>
          <w:sz w:val="24"/>
          <w:szCs w:val="24"/>
        </w:rPr>
        <w:t>Ajaran Islam Tentang Perilaku Akhlak Mulia</w:t>
      </w:r>
    </w:p>
    <w:p w:rsidR="00CA6FC4"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 xml:space="preserve">Islam merupakan sebuah agama yang sangat menkankan akan pentingnya rasa kasih sayang dan kedamaian. Oleh karena itu Allah Swt menjadikan nabi Muhammad Saw sebagai suri tauladan bagi umatnya. Hal ini terlepas dari perangainya yang selalu berbuat baik kepada siapapun dalam kehidupan sehari-hari. 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{"citationItems":[{"id":"ITEM-1","itemData":{"author":[{"dropping-particle":"","family":"Sani","given":"Ridwan Abdullah","non-dropping-particle":"","parse-names":false,"suffix":""},{"dropping-particle":"","family":"Kadri","given":"Muhammad","non-dropping-particle":"","parse-names":false,"suffix":""}],"id":"ITEM-1","issued":{"date-parts":[["2016"]]},"number-of-pages":"64","publisher":"PT Bumi Aksara","publisher-place":"Jakarta","title":"Pendidikan Karakter Mengembangkan Karakter Anak Yang Islami","type":"book"},"uris":["http://www.mendeley.com/documents/?uuid=610d4d95-d74e-4fc1-a885-0a6820289172"]}],"mendeley":{"formattedCitation":"(Sani &amp; Kadri, 2016)","manualFormatting":"Sani dan Kadri (2016)","plainTextFormattedCitation":"(Sani &amp; Kadri, 2016)","previouslyFormattedCitation":"(Sani &amp; Kadri, 2016)"},"properties":{"noteIndex":0},"schema":"https://github.com/citation-style-language/schema/raw/master/csl-citation.json"}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Sani dan Kadri (2016)</w:t>
      </w:r>
      <w:r>
        <w:rPr>
          <w:rFonts w:asciiTheme="majorBidi" w:hAnsiTheme="majorBidi" w:cstheme="majorBidi"/>
          <w:sz w:val="24"/>
          <w:szCs w:val="24"/>
        </w:rPr>
        <w:fldChar w:fldCharType="end"/>
      </w:r>
      <w:r>
        <w:rPr>
          <w:rFonts w:asciiTheme="majorBidi" w:hAnsiTheme="majorBidi" w:cstheme="majorBidi"/>
          <w:sz w:val="24"/>
          <w:szCs w:val="24"/>
        </w:rPr>
        <w:t xml:space="preserve">, karakter nabi Muhammad Saw sangat sempurna dan sesuai dengan Al Qur’an yang menjadi pedoman hidup bagi kaum muslimin.Oleh karena itu semua hal yang melekat pada nabi Muhammad Saw dapat menjadi contoh teladan dalam penanaman karakter pada anak-anak baik dari perbuatan maupun perkataannya. Bahkan dalam kehidupannya, nabi Muhammad Saw juga sangat menghormati orang kafir, sehingga akhlak mulia yang dilakukan oleh nabi Muhammad Saw sangat disenangi oleh para sahabat. </w:t>
      </w:r>
    </w:p>
    <w:p w:rsidR="007A5A1E" w:rsidRPr="00CA6FC4"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Berdasarkan penjelasan diatas, agama Islam sangat melarang akan terjadinya kekerasan bagi sesama manusia, hal ini dijelaskan didalam Al Qur’an surah Al Hujurat ayat 11.</w:t>
      </w:r>
    </w:p>
    <w:p w:rsidR="007A5A1E" w:rsidRDefault="007A5A1E" w:rsidP="00CA6FC4">
      <w:pPr>
        <w:spacing w:line="276" w:lineRule="auto"/>
        <w:ind w:left="426"/>
        <w:jc w:val="right"/>
        <w:rPr>
          <w:rFonts w:asciiTheme="majorBidi" w:hAnsiTheme="majorBidi" w:cstheme="majorBidi"/>
        </w:rPr>
      </w:pPr>
      <w:r>
        <w:rPr>
          <w:rFonts w:asciiTheme="majorBidi" w:hAnsiTheme="majorBidi" w:cstheme="majorBidi"/>
          <w:sz w:val="24"/>
          <w:szCs w:val="24"/>
          <w:rtl/>
        </w:rPr>
        <w:t>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 ۝</w:t>
      </w:r>
      <w:r>
        <w:rPr>
          <w:rFonts w:asciiTheme="majorBidi" w:hAnsiTheme="majorBidi" w:cstheme="majorBidi"/>
          <w:rtl/>
        </w:rPr>
        <w:t>١</w:t>
      </w:r>
    </w:p>
    <w:p w:rsidR="00CA6FC4"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Artinya: “</w:t>
      </w:r>
      <w:r>
        <w:rPr>
          <w:rFonts w:asciiTheme="majorBidi" w:hAnsiTheme="majorBidi" w:cstheme="majorBidi"/>
          <w:i/>
          <w:iCs/>
          <w:sz w:val="24"/>
          <w:szCs w:val="24"/>
        </w:rPr>
        <w:t xml:space="preserve">Wahai orang-orang yang beriman, janganlah suatu kaum mengolok-olok kaum yang lain (karena) boleh jadi mereka (yang diolok-olokkan itu) lebih baik daripada mereka (yang mengolok-olok) dan jangan pula perempuan-perempuan (mengolok-olok) perempuan lain (karena) boleh jadi perempuan (yang diolok-olok itu) lebih baik </w:t>
      </w:r>
      <w:r>
        <w:rPr>
          <w:rFonts w:asciiTheme="majorBidi" w:hAnsiTheme="majorBidi" w:cstheme="majorBidi"/>
          <w:i/>
          <w:iCs/>
          <w:sz w:val="24"/>
          <w:szCs w:val="24"/>
        </w:rPr>
        <w:lastRenderedPageBreak/>
        <w:t>daripada perempuan (yang mengolok-olok). Janganlah kamu saling mencela dan saling memanggil dengan julukan yang buruk. Seburuk-buruk panggilan adalah (panggilan) fasik setelah beriman. Siapa yang tidak bertobat, mereka itulah orang-orang zalim</w:t>
      </w:r>
      <w:r>
        <w:rPr>
          <w:rFonts w:asciiTheme="majorBidi" w:hAnsiTheme="majorBidi" w:cstheme="majorBidi"/>
          <w:sz w:val="24"/>
          <w:szCs w:val="24"/>
        </w:rPr>
        <w:t>” (Q.S Al Hujurat : 11).</w:t>
      </w:r>
    </w:p>
    <w:p w:rsidR="007A5A1E"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 xml:space="preserve">Ayat diatas menjadi landasan hukum bagi umat Islam agar tidak melakukan perbuatan buruk kepada sesama manusia. Inilah yang menjadikan Islam sebagai agama yang dikenal dengan </w:t>
      </w:r>
      <w:r>
        <w:rPr>
          <w:rFonts w:asciiTheme="majorBidi" w:hAnsiTheme="majorBidi" w:cstheme="majorBidi"/>
          <w:i/>
          <w:iCs/>
          <w:sz w:val="24"/>
          <w:szCs w:val="24"/>
        </w:rPr>
        <w:t>rahmatan lil ‘alamiin.</w:t>
      </w:r>
      <w:r>
        <w:rPr>
          <w:rFonts w:asciiTheme="majorBidi" w:hAnsiTheme="majorBidi" w:cstheme="majorBidi"/>
          <w:sz w:val="24"/>
          <w:szCs w:val="24"/>
        </w:rPr>
        <w:t xml:space="preserve"> Selain itu juga, dalam haditsnya, nabi Muhammad Saw mengatakan.</w:t>
      </w:r>
    </w:p>
    <w:p w:rsidR="007A5A1E" w:rsidRDefault="007A5A1E" w:rsidP="00360FB9">
      <w:pPr>
        <w:spacing w:line="276" w:lineRule="auto"/>
        <w:jc w:val="right"/>
        <w:rPr>
          <w:rFonts w:asciiTheme="majorBidi" w:hAnsiTheme="majorBidi" w:cstheme="majorBidi"/>
          <w:sz w:val="24"/>
          <w:szCs w:val="24"/>
        </w:rPr>
      </w:pPr>
      <w:r>
        <w:rPr>
          <w:rFonts w:asciiTheme="majorBidi" w:hAnsiTheme="majorBidi" w:cstheme="majorBidi"/>
          <w:sz w:val="24"/>
          <w:szCs w:val="24"/>
          <w:rtl/>
        </w:rPr>
        <w:t>اتَّقِ اللَّهَ حَيْثُ مَا كُنْتَ وَ أَتْبِعِ السَّيِّئَةَ الْحَسَنَةَ تَمْحُهَا وَ خَالِقِ النَّاسَ بِخُلُقٍ حَسَنٍ</w:t>
      </w:r>
    </w:p>
    <w:p w:rsidR="00CA6FC4"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Artinya: “</w:t>
      </w:r>
      <w:r>
        <w:rPr>
          <w:rFonts w:asciiTheme="majorBidi" w:hAnsiTheme="majorBidi" w:cstheme="majorBidi"/>
          <w:i/>
          <w:iCs/>
          <w:sz w:val="24"/>
          <w:szCs w:val="24"/>
        </w:rPr>
        <w:t xml:space="preserve">Bertakwalah kamu kepada Allah di mana pun kamu berada. Iringilah kesalahanmu dengan kebaikan, niscaya ia dapat menghapusnya. Dan Pergaulilah semua manusia dengan akhlak (budi pekerti) yang baik” </w:t>
      </w:r>
      <w:r>
        <w:rPr>
          <w:rFonts w:asciiTheme="majorBidi" w:hAnsiTheme="majorBidi" w:cstheme="majorBidi"/>
          <w:sz w:val="24"/>
          <w:szCs w:val="24"/>
        </w:rPr>
        <w:t>(HR. At-Tirmidzi No. 1987)</w:t>
      </w:r>
    </w:p>
    <w:p w:rsidR="00CA6FC4"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{"citationItems":[{"id":"ITEM-1","itemData":{"DOI":"https://doi.org/10.15575/jra.v1i1.14259","author":[{"dropping-particle":"","family":"Kholish","given":"Muhammad Jauhar","non-dropping-particle":"","parse-names":false,"suffix":""}],"container-title":"Jurnal Riset Agama","id":"ITEM-1","issue":"1","issued":{"date-parts":[["2021"]]},"title":"Etika dan Moral Dalam Pandangan Hadis Nabi Saw","type":"article-journal","volume":"1"},"uris":["http://www.mendeley.com/documents/?uuid=376dfee2-4e2a-47dd-bbb5-5921216ab6e8"]}],"mendeley":{"formattedCitation":"(Kholish, 2021)","manualFormatting":"Kholish (2021)","plainTextFormattedCitation":"(Kholish, 2021)","previouslyFormattedCitation":"(Kholish, 2021)"},"properties":{"noteIndex":0},"schema":"https://github.com/citation-style-language/schema/raw/master/csl-citation.json"}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Kholish (2021)</w:t>
      </w:r>
      <w:r>
        <w:rPr>
          <w:rFonts w:asciiTheme="majorBidi" w:hAnsiTheme="majorBidi" w:cstheme="majorBidi"/>
          <w:sz w:val="24"/>
          <w:szCs w:val="24"/>
        </w:rPr>
        <w:fldChar w:fldCharType="end"/>
      </w:r>
      <w:r>
        <w:rPr>
          <w:rFonts w:asciiTheme="majorBidi" w:hAnsiTheme="majorBidi" w:cstheme="majorBidi"/>
          <w:sz w:val="24"/>
          <w:szCs w:val="24"/>
        </w:rPr>
        <w:t xml:space="preserve"> menyebutkan bahwa nabi Muhammad Saw  mengabarkan akhlak yang baik mampu mengejar amalan ahli ibadah. Dalam sebuah hadis Aisyah Ummul Mukminin berkata, “</w:t>
      </w:r>
      <w:r>
        <w:rPr>
          <w:rFonts w:asciiTheme="majorBidi" w:hAnsiTheme="majorBidi" w:cstheme="majorBidi"/>
          <w:i/>
          <w:iCs/>
          <w:sz w:val="24"/>
          <w:szCs w:val="24"/>
        </w:rPr>
        <w:t>Aku mendengar Rasulullah bersabda: “Sesungguhnya seorang mukmin dengan akhlaknya yang baik akan mencapai derajat orang yang selalu shalat dan berpuasa</w:t>
      </w:r>
      <w:r>
        <w:rPr>
          <w:rFonts w:asciiTheme="majorBidi" w:hAnsiTheme="majorBidi" w:cstheme="majorBidi"/>
          <w:sz w:val="24"/>
          <w:szCs w:val="24"/>
        </w:rPr>
        <w:t>” (HR. Abu Dawud no. 4798, disahihkan oleh al- Albani). Ummu ad-Darda’ meriwayatkan dari suaminya, Abu ad-Darda’, Rasulullah saw pernah bersabda: “</w:t>
      </w:r>
      <w:r>
        <w:rPr>
          <w:rFonts w:asciiTheme="majorBidi" w:hAnsiTheme="majorBidi" w:cstheme="majorBidi"/>
          <w:i/>
          <w:iCs/>
          <w:sz w:val="24"/>
          <w:szCs w:val="24"/>
        </w:rPr>
        <w:t>Tidak ada sesuatu yang lebih berat dalam al-mizan (timbangan) dari pada akhlak yang baik</w:t>
      </w:r>
      <w:r>
        <w:rPr>
          <w:rFonts w:asciiTheme="majorBidi" w:hAnsiTheme="majorBidi" w:cstheme="majorBidi"/>
          <w:sz w:val="24"/>
          <w:szCs w:val="24"/>
        </w:rPr>
        <w:t>” (H.R. Abu Dawud disahihkan oleh al-Albani). Akhlak yang baik adalah sebab seseorang memperoleh derajat yang tinggi di jannah Allah SWT. Sebaliknya, akhlak yang buruk adalah sebab seseorang terhalangi dari kenikmatan jannah.</w:t>
      </w:r>
    </w:p>
    <w:p w:rsidR="007A5A1E" w:rsidRDefault="007A5A1E" w:rsidP="00CA6F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Berdasarkan hadits diatas, Islam sangat menekankan akan pentingnya menanamkan akhlak mulia didalam diri setiap muslim terutama pada peserta didik, seperti mengharga orang lain, suka menolong, berbicara dengan pertakataan yang baik, dan lain sebagainya.</w:t>
      </w:r>
    </w:p>
    <w:p w:rsidR="00CA6FC4" w:rsidRPr="00CA6FC4" w:rsidRDefault="007A5A1E" w:rsidP="00CA6FC4">
      <w:pPr>
        <w:pStyle w:val="ListParagraph"/>
        <w:widowControl/>
        <w:numPr>
          <w:ilvl w:val="3"/>
          <w:numId w:val="1"/>
        </w:numPr>
        <w:autoSpaceDE/>
        <w:autoSpaceDN/>
        <w:spacing w:before="100" w:beforeAutospacing="1" w:line="276" w:lineRule="auto"/>
        <w:ind w:left="851"/>
        <w:contextualSpacing/>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PAI Sebagai Instrumen Pencegahan Bullying </w:t>
      </w:r>
    </w:p>
    <w:p w:rsidR="001612C4" w:rsidRDefault="007A5A1E" w:rsidP="001612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{"citationItems":[{"id":"ITEM-1","itemData":{"author":[{"dropping-particle":"","family":"Jamir","given":"","non-dropping-particle":"","parse-names":false,"suffix":""}],"id":"ITEM-1","issued":{"date-parts":[["2023"]]},"number-of-pages":"7","publisher":"CV. Ruang Tentor","publisher-place":"Sorong","title":"Pendidikan Agama Islam dan Belajar","type":"book"},"uris":["http://www.mendeley.com/documents/?uuid=74b3e826-8295-4c71-b5cb-2eb90c72bf47"]}],"mendeley":{"formattedCitation":"(Jamir, 2023)","manualFormatting":"Jamir (2023)","plainTextFormattedCitation":"(Jamir, 2023)","previouslyFormattedCitation":"(Jamir,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Jamir (2023)</w:t>
      </w:r>
      <w:r>
        <w:rPr>
          <w:rFonts w:asciiTheme="majorBidi" w:hAnsiTheme="majorBidi" w:cstheme="majorBidi"/>
          <w:sz w:val="24"/>
          <w:szCs w:val="24"/>
        </w:rPr>
        <w:fldChar w:fldCharType="end"/>
      </w:r>
      <w:r>
        <w:rPr>
          <w:rFonts w:asciiTheme="majorBidi" w:hAnsiTheme="majorBidi" w:cstheme="majorBidi"/>
          <w:sz w:val="24"/>
          <w:szCs w:val="24"/>
        </w:rPr>
        <w:t xml:space="preserve">, pendidikan agama Islam diartikan sebagai sebuah praktek pendidikan yang berlandaskan dengan syari’at agama Islam. Ia juga menambahkan bahwa pendidikan agama Islam merupakan suatu proses pengembangan berbagai potensi yang dimiliki oleh peserta didik secara bertahap berdasarkan nilai-nilai normatif Islam. Landasasan syari’at Islam menjadi pondasi awal dalam memberikan pendidikan kepada peserta didik. Hal ini juga yang menjadi kelebihan dari pendidikan agama Islam dibandingkan dengan pendidikan umum yang hanya fokus terhadap ilmu pengetahua saja, namun dalam pendidikan Islam selain fokus terhadap ilmu pengetahuan juga dibahas mengenai pendidikan karakter pada peserta didik yang disesuaikan dengan Al Qur’an dan Hadis.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{"citationItems":[{"id":"ITEM-1","itemData":{"author":[{"dropping-particle":"","family":"Zubairi","given":"","non-dropping-particle":"","parse-names":false,"suffix":""}],"id":"ITEM-1","issued":{"date-parts":[["2023"]]},"number-of-pages":"7","publisher":"Penerbit Adab","publisher-place":"Indramayu","title":"Paradigma Pendidikan Agama Islam","type":"book"},"uris":["http://www.mendeley.com/documents/?uuid=a6096f5f-9d6c-4b06-89ad-b171d8104b9a"]}],"mendeley":{"formattedCitation":"(Zubairi, 2023)","manualFormatting":"Zubairi (2023)","plainTextFormattedCitation":"(Zubairi, 2023)","previouslyFormattedCitation":"(Zubairi,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Zubairi (2023)</w:t>
      </w:r>
      <w:r>
        <w:rPr>
          <w:rFonts w:asciiTheme="majorBidi" w:hAnsiTheme="majorBidi" w:cstheme="majorBidi"/>
          <w:sz w:val="24"/>
          <w:szCs w:val="24"/>
        </w:rPr>
        <w:fldChar w:fldCharType="end"/>
      </w:r>
      <w:r>
        <w:rPr>
          <w:rFonts w:asciiTheme="majorBidi" w:hAnsiTheme="majorBidi" w:cstheme="majorBidi"/>
          <w:sz w:val="24"/>
          <w:szCs w:val="24"/>
        </w:rPr>
        <w:t xml:space="preserve"> mengatakan, pendidikan agama Islam bermakna penanaman nilai-nilai ketuhanan, keesaan dan keimanan kepada Allah Swt. Pendidikan agama Islam membentuk aspek spiritual serta meningkatkan nilai keimanan peserta didik, hal ini dikarenakan dalam pendidikan agama Islam diajarkan berbagai hal yang berkaitan dengan syari’at Islam dengan nabi Muhammad Saw. sebagai suri tauladan.</w:t>
      </w:r>
    </w:p>
    <w:p w:rsidR="001612C4" w:rsidRDefault="007A5A1E" w:rsidP="001612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{"citationItems":[{"id":"ITEM-1","itemData":{"author":[{"dropping-particle":"","family":"Nurlelah","given":"","non-dropping-particle":"","parse-names":false,"suffix":""}],"id":"ITEM-1","issued":{"date-parts":[["2023"]]},"number-of-pages":"11","publisher":"ZAHIR PUBLISHING","publisher-place":"Sleman","title":"Pendidikan Agama Islam","type":"book"},"uris":["http://www.mendeley.com/documents/?uuid=9e607f4a-ba6b-4691-ba69-1cd82123c51d"]}],"mendeley":{"formattedCitation":"(Nurlelah, 2023)","manualFormatting":"Nurlelah (2023)","plainTextFormattedCitation":"(Nurlelah, 2023)","previouslyFormattedCitation":"(Nurlelah,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Nurlelah (2023)</w:t>
      </w:r>
      <w:r>
        <w:rPr>
          <w:rFonts w:asciiTheme="majorBidi" w:hAnsiTheme="majorBidi" w:cstheme="majorBidi"/>
          <w:sz w:val="24"/>
          <w:szCs w:val="24"/>
        </w:rPr>
        <w:fldChar w:fldCharType="end"/>
      </w:r>
      <w:r>
        <w:rPr>
          <w:rFonts w:asciiTheme="majorBidi" w:hAnsiTheme="majorBidi" w:cstheme="majorBidi"/>
          <w:sz w:val="24"/>
          <w:szCs w:val="24"/>
        </w:rPr>
        <w:t xml:space="preserve"> mengatakan pendidikan agama Islam merupakan sebuah pendidikan agama yang berlandaskan nilai-nilai Al Qur’an dan Hadis. Pendidikan agama Islam juga mengenalkan nilai-nilai syari’at Islam sehingga mampu untuk menerapkannya dalam kehidupan sehari-hari guna menjadi pribadi yang menyebarkan kedamaian sebagai essensi dari ajaran agama Islam. Sehingga pada tujuan akhir dari pendidikan agama Islam bukan hanya meningkatkan ilmu pengetahuan, namun juga meningkatkan nilai ketakwaan serta keimanan pada peserta didik.</w:t>
      </w:r>
    </w:p>
    <w:p w:rsidR="001612C4" w:rsidRDefault="007A5A1E" w:rsidP="001612C4">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sz w:val="24"/>
          <w:szCs w:val="24"/>
        </w:rPr>
        <w:t>Berdasarkan berbagai definisi diatas, maka dapat disimpulkan pendidikan agama Islam merupakan sebuah pendidikan yang diberikan kepada peserta didik dengan berlandaskan nilai-nilai Al Qur’an dan Hadis. Pendidikan Islam memberikan pengajaran tidak hanya dalam ruang lingkup pengetahuan saja, akan tetapi juga pada aspek karakter seseorang agar menciptakan generasi berintelektual tinggi serta berkarakter Islami.</w:t>
      </w:r>
    </w:p>
    <w:p w:rsidR="001612C4" w:rsidRDefault="007A5A1E" w:rsidP="001612C4">
      <w:pPr>
        <w:pStyle w:val="BodyText"/>
        <w:spacing w:after="240" w:line="276" w:lineRule="auto"/>
        <w:ind w:left="260" w:right="253" w:firstLine="708"/>
        <w:jc w:val="both"/>
        <w:rPr>
          <w:sz w:val="24"/>
          <w:szCs w:val="27"/>
          <w:shd w:val="clear" w:color="auto" w:fill="FFFFFF"/>
        </w:rPr>
      </w:pPr>
      <w:r>
        <w:rPr>
          <w:rFonts w:asciiTheme="majorBidi" w:hAnsiTheme="majorBidi" w:cstheme="majorBidi"/>
          <w:sz w:val="24"/>
          <w:szCs w:val="24"/>
        </w:rPr>
        <w:lastRenderedPageBreak/>
        <w:fldChar w:fldCharType="begin" w:fldLock="1"/>
      </w:r>
      <w:r>
        <w:rPr>
          <w:rFonts w:asciiTheme="majorBidi" w:hAnsiTheme="majorBidi" w:cstheme="majorBidi"/>
          <w:sz w:val="24"/>
          <w:szCs w:val="24"/>
        </w:rPr>
        <w:instrText>ADDIN CSL_CITATION {"citationItems":[{"id":"ITEM-1","itemData":{"author":[{"dropping-particle":"","family":"Nurlelah","given":"","non-dropping-particle":"","parse-names":false,"suffix":""}],"id":"ITEM-1","issued":{"date-parts":[["2023"]]},"number-of-pages":"11","publisher":"ZAHIR PUBLISHING","publisher-place":"Sleman","title":"Pendidikan Agama Islam","type":"book"},"uris":["http://www.mendeley.com/documents/?uuid=9e607f4a-ba6b-4691-ba69-1cd82123c51d"]}],"mendeley":{"formattedCitation":"(Nurlelah, 2023)","manualFormatting":"Nurlelah (2023)","plainTextFormattedCitation":"(Nurlelah, 2023)","previouslyFormattedCitation":"(Nurlelah,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Nurlelah (2023)</w:t>
      </w:r>
      <w:r>
        <w:rPr>
          <w:rFonts w:asciiTheme="majorBidi" w:hAnsiTheme="majorBidi" w:cstheme="majorBidi"/>
          <w:sz w:val="24"/>
          <w:szCs w:val="24"/>
        </w:rPr>
        <w:fldChar w:fldCharType="end"/>
      </w:r>
      <w:r>
        <w:rPr>
          <w:rFonts w:asciiTheme="majorBidi" w:hAnsiTheme="majorBidi" w:cstheme="majorBidi"/>
          <w:sz w:val="24"/>
          <w:szCs w:val="24"/>
        </w:rPr>
        <w:t xml:space="preserve"> mengatakan </w:t>
      </w:r>
      <w:r>
        <w:rPr>
          <w:sz w:val="24"/>
          <w:szCs w:val="27"/>
          <w:shd w:val="clear" w:color="auto" w:fill="FFFFFF"/>
        </w:rPr>
        <w:t xml:space="preserve">pendidikan   Islam   mempunyai   peran   penting   dalam   mengatasi </w:t>
      </w:r>
      <w:r>
        <w:rPr>
          <w:i/>
          <w:iCs/>
          <w:sz w:val="24"/>
          <w:szCs w:val="27"/>
          <w:shd w:val="clear" w:color="auto" w:fill="FFFFFF"/>
        </w:rPr>
        <w:t>bullying</w:t>
      </w:r>
      <w:r>
        <w:rPr>
          <w:sz w:val="24"/>
          <w:szCs w:val="27"/>
          <w:shd w:val="clear" w:color="auto" w:fill="FFFFFF"/>
        </w:rPr>
        <w:t xml:space="preserve"> di lingkungan Pendidikan. Nilai-nilai   positif   dalam   Pendidikan   islam   dapat   menjadi   landasan   untuk mengembangkan  moral  yang  kuat  yang  akan  mencegah  dan  menangani  bullying. Menurut penelitian yang dilakukan </w:t>
      </w:r>
      <w:r>
        <w:rPr>
          <w:sz w:val="24"/>
          <w:szCs w:val="27"/>
          <w:shd w:val="clear" w:color="auto" w:fill="FFFFFF"/>
        </w:rPr>
        <w:fldChar w:fldCharType="begin" w:fldLock="1"/>
      </w:r>
      <w:r>
        <w:rPr>
          <w:sz w:val="24"/>
          <w:szCs w:val="27"/>
          <w:shd w:val="clear" w:color="auto" w:fill="FFFFFF"/>
        </w:rPr>
        <w:instrText>ADDIN CSL_CITATION {"citationItems":[{"id":"ITEM-1","itemData":{"author":[{"dropping-particle":"","family":"Hidayat","given":"","non-dropping-particle":"","parse-names":false,"suffix":""}],"id":"ITEM-1","issued":{"date-parts":[["2018"]]},"publisher":"Pers Rajawali","publisher-place":"Jakarta","title":"Pendidikan Karakter Islami: Prinsip dan Amalannya","type":"book"},"uris":["http://www.mendeley.com/documents/?uuid=f122e253-c42a-403c-91f9-cd73803cf1ff","http://www.mendeley.com/documents/?uuid=b6de8a7b-136b-4433-8196-69f15637d8a1"]}],"mendeley":{"formattedCitation":"(Hidayat, 2018)","manualFormatting":"Hidayat (2018)","plainTextFormattedCitation":"(Hidayat, 2018)","previouslyFormattedCitation":"(Hidayat, 2018)"},"properties":{"noteIndex":0},"schema":"https://github.com/citation-style-language/schema/raw/master/csl-citation.json"}</w:instrText>
      </w:r>
      <w:r>
        <w:rPr>
          <w:sz w:val="24"/>
          <w:szCs w:val="27"/>
          <w:shd w:val="clear" w:color="auto" w:fill="FFFFFF"/>
        </w:rPr>
        <w:fldChar w:fldCharType="separate"/>
      </w:r>
      <w:r>
        <w:rPr>
          <w:noProof/>
          <w:sz w:val="24"/>
          <w:szCs w:val="27"/>
          <w:shd w:val="clear" w:color="auto" w:fill="FFFFFF"/>
        </w:rPr>
        <w:t>Hidayat (2018)</w:t>
      </w:r>
      <w:r>
        <w:rPr>
          <w:sz w:val="24"/>
          <w:szCs w:val="27"/>
          <w:shd w:val="clear" w:color="auto" w:fill="FFFFFF"/>
        </w:rPr>
        <w:fldChar w:fldCharType="end"/>
      </w:r>
      <w:r>
        <w:rPr>
          <w:sz w:val="24"/>
          <w:szCs w:val="27"/>
          <w:shd w:val="clear" w:color="auto" w:fill="FFFFFF"/>
        </w:rPr>
        <w:t xml:space="preserve"> ditemukan bahwa  pendidikan  Islam  mendorong pengembangan  karakter yang  baik,  sehingga  menghasilkan  pengembangan  individu  yang  lebih sadar  diri  dan  berbelas  kasih  terhadap  satu  sama  lain.  Selain  itu,  menurut  penelitiaan  yang dilakukan </w:t>
      </w:r>
      <w:r>
        <w:rPr>
          <w:sz w:val="24"/>
          <w:szCs w:val="27"/>
          <w:shd w:val="clear" w:color="auto" w:fill="FFFFFF"/>
        </w:rPr>
        <w:fldChar w:fldCharType="begin" w:fldLock="1"/>
      </w:r>
      <w:r>
        <w:rPr>
          <w:sz w:val="24"/>
          <w:szCs w:val="27"/>
          <w:shd w:val="clear" w:color="auto" w:fill="FFFFFF"/>
        </w:rPr>
        <w:instrText>ADDIN CSL_CITATION {"citationItems":[{"id":"ITEM-1","itemData":{"author":[{"dropping-particle":"","family":"Hasan, A., Alim, M. A., &amp; Nawawi","given":"A. M","non-dropping-particle":"","parse-names":false,"suffix":""}],"container-title":"Jurnal Pendidikan Agama Islam","id":"ITEM-1","issue":"2","issued":{"date-parts":[["2018"]]},"title":"Peran pendidikan Islam dalam membentuk karakter siswa di sekolah.","type":"article-journal","volume":"6"},"uris":["http://www.mendeley.com/documents/?uuid=66becfd1-c416-47ef-a3a0-1b5d01f595d7","http://www.mendeley.com/documents/?uuid=2d4c9977-84d8-401a-9400-bddce3106220"]}],"mendeley":{"formattedCitation":"(Hasan, A., Alim, M. A., &amp; Nawawi, 2018)","manualFormatting":"(Hasan et al., 2018)","plainTextFormattedCitation":"(Hasan, A., Alim, M. A., &amp; Nawawi, 2018)","previouslyFormattedCitation":"(Hasan, A., Alim, M. A., &amp; Nawawi, 2018)"},"properties":{"noteIndex":0},"schema":"https://github.com/citation-style-language/schema/raw/master/csl-citation.json"}</w:instrText>
      </w:r>
      <w:r>
        <w:rPr>
          <w:sz w:val="24"/>
          <w:szCs w:val="27"/>
          <w:shd w:val="clear" w:color="auto" w:fill="FFFFFF"/>
        </w:rPr>
        <w:fldChar w:fldCharType="separate"/>
      </w:r>
      <w:r>
        <w:rPr>
          <w:noProof/>
          <w:sz w:val="24"/>
          <w:szCs w:val="27"/>
          <w:shd w:val="clear" w:color="auto" w:fill="FFFFFF"/>
        </w:rPr>
        <w:t>(Hasan et al., 2018)</w:t>
      </w:r>
      <w:r>
        <w:rPr>
          <w:sz w:val="24"/>
          <w:szCs w:val="27"/>
          <w:shd w:val="clear" w:color="auto" w:fill="FFFFFF"/>
        </w:rPr>
        <w:fldChar w:fldCharType="end"/>
      </w:r>
      <w:r>
        <w:rPr>
          <w:sz w:val="24"/>
          <w:szCs w:val="27"/>
          <w:shd w:val="clear" w:color="auto" w:fill="FFFFFF"/>
        </w:rPr>
        <w:t xml:space="preserve"> pendidikan Islam juga dapat mengembangkan karakter siswa agar lebih  mengenali  perbedaan  dan  menghindari  perilaku  seperti  </w:t>
      </w:r>
      <w:r>
        <w:rPr>
          <w:i/>
          <w:iCs/>
          <w:sz w:val="24"/>
          <w:szCs w:val="27"/>
          <w:shd w:val="clear" w:color="auto" w:fill="FFFFFF"/>
        </w:rPr>
        <w:t>bullying</w:t>
      </w:r>
      <w:r>
        <w:rPr>
          <w:sz w:val="24"/>
          <w:szCs w:val="27"/>
          <w:shd w:val="clear" w:color="auto" w:fill="FFFFFF"/>
        </w:rPr>
        <w:t xml:space="preserve">.  Pendidikan  Islam  juga menekankan  perlunya  bergaul  dengan  orang  lain  dan  memperlakukan  mereka  dengan  hormat untuk mengurangi kemungkinan terjadinya </w:t>
      </w:r>
      <w:r>
        <w:rPr>
          <w:i/>
          <w:iCs/>
          <w:sz w:val="24"/>
          <w:szCs w:val="27"/>
          <w:shd w:val="clear" w:color="auto" w:fill="FFFFFF"/>
        </w:rPr>
        <w:t>bullying</w:t>
      </w:r>
      <w:r>
        <w:rPr>
          <w:sz w:val="24"/>
          <w:szCs w:val="27"/>
          <w:shd w:val="clear" w:color="auto" w:fill="FFFFFF"/>
        </w:rPr>
        <w:t xml:space="preserve"> di lingkungan Pendidikan.</w:t>
      </w:r>
    </w:p>
    <w:p w:rsidR="007A5A1E" w:rsidRDefault="007A5A1E" w:rsidP="001612C4">
      <w:pPr>
        <w:pStyle w:val="BodyText"/>
        <w:spacing w:after="240" w:line="276" w:lineRule="auto"/>
        <w:ind w:left="260" w:right="253" w:firstLine="708"/>
        <w:jc w:val="both"/>
        <w:rPr>
          <w:rFonts w:asciiTheme="majorBidi" w:hAnsiTheme="majorBidi" w:cstheme="majorBidi"/>
          <w:sz w:val="24"/>
          <w:szCs w:val="24"/>
        </w:rPr>
      </w:pPr>
      <w:r>
        <w:rPr>
          <w:sz w:val="24"/>
          <w:szCs w:val="27"/>
          <w:shd w:val="clear" w:color="auto" w:fill="FFFFFF"/>
        </w:rPr>
        <w:t xml:space="preserve">Perilaku </w:t>
      </w:r>
      <w:r>
        <w:rPr>
          <w:i/>
          <w:iCs/>
          <w:sz w:val="24"/>
          <w:szCs w:val="27"/>
          <w:shd w:val="clear" w:color="auto" w:fill="FFFFFF"/>
        </w:rPr>
        <w:t>bullying</w:t>
      </w:r>
      <w:r>
        <w:rPr>
          <w:sz w:val="24"/>
          <w:szCs w:val="27"/>
          <w:shd w:val="clear" w:color="auto" w:fill="FFFFFF"/>
        </w:rPr>
        <w:t xml:space="preserve"> sudah menjadi bagian yang tak terpisahkan dari kehidupan peserta didik di zaman yang penuh persaingan ini. Kiranya perlu dipikirkan mengenai resiko yang dihadapi anak dan selanjutnya dapat dicarikan jalan keluar untuk memutus rantai kekerasan tersebut. Tentunya berbagai pihak bertanggung jawab atas kelangsungan hidup peserta didik. Pengelola sekolah dan pihak lain yang bertanggung jawab dalam penyelenggaraan pendidikan mempunyai kewajiban untuk melindungi peserta didik dari intimidasi, penyerangan, kekerasan atau gangguan. 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{"citationItems":[{"id":"ITEM-1","itemData":{"author":[{"dropping-particle":"","family":"Nurlelah","given":"","non-dropping-particle":"","parse-names":false,"suffix":""}],"id":"ITEM-1","issued":{"date-parts":[["2023"]]},"number-of-pages":"11","publisher":"ZAHIR PUBLISHING","publisher-place":"Sleman","title":"Pendidikan Agama Islam","type":"book"},"uris":["http://www.mendeley.com/documents/?uuid=9e607f4a-ba6b-4691-ba69-1cd82123c51d"]}],"mendeley":{"formattedCitation":"(Nurlelah, 2023)","manualFormatting":"Nurlelah (2023)","plainTextFormattedCitation":"(Nurlelah, 2023)","previouslyFormattedCitation":"(Nurlelah,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Nurlelah (2023)</w:t>
      </w:r>
      <w:r>
        <w:rPr>
          <w:rFonts w:asciiTheme="majorBidi" w:hAnsiTheme="majorBidi" w:cstheme="majorBidi"/>
          <w:sz w:val="24"/>
          <w:szCs w:val="24"/>
        </w:rPr>
        <w:fldChar w:fldCharType="end"/>
      </w:r>
      <w:r>
        <w:rPr>
          <w:sz w:val="24"/>
          <w:szCs w:val="27"/>
          <w:shd w:val="clear" w:color="auto" w:fill="FFFFFF"/>
        </w:rPr>
        <w:t xml:space="preserve"> Peran pendidikan agama islam (PAI) hadir di sekolah sangat dibutuhkan, selain materi yang diajarkan, para guru yang mengajar juga harus melakukan tindakan preventif (pencegahan) terhadap masalah-masalah yang ditimbulkan akibat bullying. Peranan guru ini senantiasa menggambarkan pola tingkah laku yang diharapkan dalam berbagai kegiatan interaksinya baik dengan siswa yang terutama, sesama guru maupun dengan staf yang lain.  </w:t>
      </w:r>
    </w:p>
    <w:p w:rsidR="009C394C" w:rsidRDefault="00447DC6">
      <w:pPr>
        <w:pStyle w:val="Heading1"/>
      </w:pPr>
      <w:r>
        <w:t>KESIMPULAN</w:t>
      </w:r>
    </w:p>
    <w:p w:rsidR="00AE21B5" w:rsidRPr="00CB0A96" w:rsidRDefault="00AE21B5" w:rsidP="00AE21B5">
      <w:pPr>
        <w:pStyle w:val="BodyText"/>
        <w:spacing w:after="240" w:line="276" w:lineRule="auto"/>
        <w:ind w:left="260" w:right="253" w:firstLine="708"/>
        <w:jc w:val="both"/>
        <w:rPr>
          <w:rFonts w:asciiTheme="majorBidi" w:hAnsiTheme="majorBidi" w:cstheme="majorBidi"/>
          <w:sz w:val="24"/>
          <w:szCs w:val="24"/>
        </w:rPr>
      </w:pPr>
      <w:r>
        <w:rPr>
          <w:rFonts w:asciiTheme="majorBidi" w:hAnsiTheme="majorBidi" w:cstheme="majorBidi"/>
          <w:i/>
          <w:iCs/>
          <w:sz w:val="24"/>
          <w:szCs w:val="24"/>
        </w:rPr>
        <w:t>Bullying</w:t>
      </w:r>
      <w:r>
        <w:rPr>
          <w:rFonts w:asciiTheme="majorBidi" w:hAnsiTheme="majorBidi" w:cstheme="majorBidi"/>
          <w:sz w:val="24"/>
          <w:szCs w:val="24"/>
        </w:rPr>
        <w:t xml:space="preserve"> atau perundungan merupakan sebuah perbuatan kekerasan yang marak terjadi dilingkungan sekolah. Perbuatan tersebut dapat berupa kekerasan fisik dan serta menghancurkan psikologis yang mengganggu kenyamanan seseorang. Perbuatan </w:t>
      </w:r>
      <w:r>
        <w:rPr>
          <w:rFonts w:asciiTheme="majorBidi" w:hAnsiTheme="majorBidi" w:cstheme="majorBidi"/>
          <w:i/>
          <w:iCs/>
          <w:sz w:val="24"/>
          <w:szCs w:val="24"/>
        </w:rPr>
        <w:t xml:space="preserve">bullying </w:t>
      </w:r>
      <w:r>
        <w:rPr>
          <w:rFonts w:asciiTheme="majorBidi" w:hAnsiTheme="majorBidi" w:cstheme="majorBidi"/>
          <w:sz w:val="24"/>
          <w:szCs w:val="24"/>
        </w:rPr>
        <w:t xml:space="preserve">yang terjadi </w:t>
      </w:r>
      <w:r>
        <w:rPr>
          <w:rFonts w:asciiTheme="majorBidi" w:hAnsiTheme="majorBidi" w:cstheme="majorBidi"/>
          <w:sz w:val="24"/>
          <w:szCs w:val="24"/>
        </w:rPr>
        <w:lastRenderedPageBreak/>
        <w:t>dilingkungan sekolah dinilai sangat berbahaya karena memiliki dampak yang cukup parah, mulai dari timbul rasa tidak ingin sekolah sampai menyebabkan kematian. Oleh karena itu, perbuatan ini harus segera diatasi guna mencegah dampak buruk tersebut yang dapat menyebabkan tidak tercapainya tujuan pendidikan itu sendiri. Diantara cara yang dapat dilakukan untuk mengani kasus ini adalalah dengan peran psikologi agama yang melibatkan penanaman nilai nilai pendidikan agama Islam kepada peserta didik dalam pembentukan karakter Islami. Melalui psikologi agama ini, akan membentuk kepribadian peserta didik yang berlandaskan dengan nilai-nilai pendidikan Islami agar terciptanya karakter yang baik pada peserta didik. Selain itu juga psikologi agama dapat meningkatkan nilai keimanan dan ketakwaan dalam diri peserta didik.</w:t>
      </w:r>
    </w:p>
    <w:p w:rsidR="009C394C" w:rsidRDefault="00447DC6">
      <w:pPr>
        <w:pStyle w:val="Heading1"/>
        <w:spacing w:before="200"/>
      </w:pPr>
      <w:r>
        <w:t>DAFTAR</w:t>
      </w:r>
      <w:r>
        <w:rPr>
          <w:spacing w:val="-3"/>
        </w:rPr>
        <w:t xml:space="preserve"> </w:t>
      </w:r>
      <w:r>
        <w:t>PUSTAKA</w:t>
      </w:r>
    </w:p>
    <w:p w:rsidR="00476A07" w:rsidRPr="00476A07" w:rsidRDefault="00476A07" w:rsidP="008C13A5">
      <w:pPr>
        <w:adjustRightInd w:val="0"/>
        <w:spacing w:before="200"/>
        <w:ind w:left="851" w:hanging="480"/>
        <w:jc w:val="both"/>
        <w:rPr>
          <w:noProof/>
          <w:szCs w:val="24"/>
        </w:rPr>
      </w:pPr>
      <w:r>
        <w:fldChar w:fldCharType="begin" w:fldLock="1"/>
      </w:r>
      <w:r>
        <w:instrText xml:space="preserve">ADDIN Mendeley Bibliography CSL_BIBLIOGRAPHY </w:instrText>
      </w:r>
      <w:r>
        <w:fldChar w:fldCharType="separate"/>
      </w:r>
      <w:r w:rsidRPr="00476A07">
        <w:rPr>
          <w:noProof/>
          <w:szCs w:val="24"/>
        </w:rPr>
        <w:t xml:space="preserve">Amuli, S. A. J. (2021). </w:t>
      </w:r>
      <w:r w:rsidRPr="00476A07">
        <w:rPr>
          <w:i/>
          <w:iCs/>
          <w:noProof/>
          <w:szCs w:val="24"/>
        </w:rPr>
        <w:t>Islam dan Lingkungan Hidup</w:t>
      </w:r>
      <w:r w:rsidRPr="00476A07">
        <w:rPr>
          <w:noProof/>
          <w:szCs w:val="24"/>
        </w:rPr>
        <w:t>. Sadra Press.</w:t>
      </w:r>
    </w:p>
    <w:p w:rsidR="00476A07" w:rsidRPr="00476A07" w:rsidRDefault="00476A07" w:rsidP="008C13A5">
      <w:pPr>
        <w:adjustRightInd w:val="0"/>
        <w:spacing w:before="200"/>
        <w:ind w:left="851" w:hanging="480"/>
        <w:jc w:val="both"/>
        <w:rPr>
          <w:noProof/>
          <w:szCs w:val="24"/>
        </w:rPr>
      </w:pPr>
      <w:r w:rsidRPr="00476A07">
        <w:rPr>
          <w:noProof/>
          <w:szCs w:val="24"/>
        </w:rPr>
        <w:t xml:space="preserve">Anggi Rivana, Musthofa, Zubairi, S. N. A. (2023). Kedisiplinan Guru Pendidikan Agama Islam Dalam Meningkatkan Hasil Belajar Siswa. </w:t>
      </w:r>
      <w:r w:rsidRPr="00476A07">
        <w:rPr>
          <w:i/>
          <w:iCs/>
          <w:noProof/>
          <w:szCs w:val="24"/>
        </w:rPr>
        <w:t>EDUKASIA: Jurnal Pendidikan Dan Pembelajaran.</w:t>
      </w:r>
      <w:r w:rsidRPr="00476A07">
        <w:rPr>
          <w:noProof/>
          <w:szCs w:val="24"/>
        </w:rPr>
        <w:t xml:space="preserve">, </w:t>
      </w:r>
      <w:r w:rsidRPr="00476A07">
        <w:rPr>
          <w:i/>
          <w:iCs/>
          <w:noProof/>
          <w:szCs w:val="24"/>
        </w:rPr>
        <w:t>4</w:t>
      </w:r>
      <w:r w:rsidRPr="00476A07">
        <w:rPr>
          <w:noProof/>
          <w:szCs w:val="24"/>
        </w:rPr>
        <w:t>(2). https://doi.org/https://doi.org/10.62775/edukasia.v4i2.575</w:t>
      </w:r>
    </w:p>
    <w:p w:rsidR="00476A07" w:rsidRPr="00476A07" w:rsidRDefault="00476A07" w:rsidP="008C13A5">
      <w:pPr>
        <w:adjustRightInd w:val="0"/>
        <w:spacing w:before="200"/>
        <w:ind w:left="851" w:hanging="480"/>
        <w:jc w:val="both"/>
        <w:rPr>
          <w:noProof/>
          <w:szCs w:val="24"/>
        </w:rPr>
      </w:pPr>
      <w:r w:rsidRPr="00476A07">
        <w:rPr>
          <w:noProof/>
          <w:szCs w:val="24"/>
        </w:rPr>
        <w:t xml:space="preserve">Bismika, A., &amp; Dharmawan, I. I. N. (2023). Analisis Peran Psikologi Agama Dalam Pembentukan Karakter dan Jiwa Agama Pada Remaja. </w:t>
      </w:r>
      <w:r w:rsidRPr="00476A07">
        <w:rPr>
          <w:i/>
          <w:iCs/>
          <w:noProof/>
          <w:szCs w:val="24"/>
        </w:rPr>
        <w:t>Jurnal Sosial Dan Humaniora</w:t>
      </w:r>
      <w:r w:rsidRPr="00476A07">
        <w:rPr>
          <w:noProof/>
          <w:szCs w:val="24"/>
        </w:rPr>
        <w:t xml:space="preserve">, </w:t>
      </w:r>
      <w:r w:rsidRPr="00476A07">
        <w:rPr>
          <w:i/>
          <w:iCs/>
          <w:noProof/>
          <w:szCs w:val="24"/>
        </w:rPr>
        <w:t>1</w:t>
      </w:r>
      <w:r w:rsidRPr="00476A07">
        <w:rPr>
          <w:noProof/>
          <w:szCs w:val="24"/>
        </w:rPr>
        <w:t>(2), 6. https://jurnalistiqomah.org/index.php/arima/article/view/265</w:t>
      </w:r>
    </w:p>
    <w:p w:rsidR="00476A07" w:rsidRPr="00476A07" w:rsidRDefault="00476A07" w:rsidP="008C13A5">
      <w:pPr>
        <w:adjustRightInd w:val="0"/>
        <w:spacing w:before="200"/>
        <w:ind w:left="851" w:hanging="480"/>
        <w:jc w:val="both"/>
        <w:rPr>
          <w:noProof/>
          <w:szCs w:val="24"/>
        </w:rPr>
      </w:pPr>
      <w:r w:rsidRPr="00476A07">
        <w:rPr>
          <w:noProof/>
          <w:szCs w:val="24"/>
        </w:rPr>
        <w:t xml:space="preserve">Darmayanti, K. K. H., Kurniawati, F., &amp; BiondiSitumorang, D. D. (2019). Bullying Di Sekolah: Pengertian, Dampak, Pembagian, dan Cara Menanggulanginya. </w:t>
      </w:r>
      <w:r w:rsidRPr="00476A07">
        <w:rPr>
          <w:i/>
          <w:iCs/>
          <w:noProof/>
          <w:szCs w:val="24"/>
        </w:rPr>
        <w:t>Pedagogia: Jurnal Ilmu Pendidikan</w:t>
      </w:r>
      <w:r w:rsidRPr="00476A07">
        <w:rPr>
          <w:noProof/>
          <w:szCs w:val="24"/>
        </w:rPr>
        <w:t xml:space="preserve">, </w:t>
      </w:r>
      <w:r w:rsidRPr="00476A07">
        <w:rPr>
          <w:i/>
          <w:iCs/>
          <w:noProof/>
          <w:szCs w:val="24"/>
        </w:rPr>
        <w:t>17</w:t>
      </w:r>
      <w:r w:rsidRPr="00476A07">
        <w:rPr>
          <w:noProof/>
          <w:szCs w:val="24"/>
        </w:rPr>
        <w:t>(1), 58. https://doi.org/https://doi.org/10.17509/pdgia.v17i1.13980</w:t>
      </w:r>
    </w:p>
    <w:p w:rsidR="00476A07" w:rsidRPr="00476A07" w:rsidRDefault="00476A07" w:rsidP="008C13A5">
      <w:pPr>
        <w:adjustRightInd w:val="0"/>
        <w:spacing w:before="200"/>
        <w:ind w:left="851" w:hanging="480"/>
        <w:jc w:val="both"/>
        <w:rPr>
          <w:noProof/>
          <w:szCs w:val="24"/>
        </w:rPr>
      </w:pPr>
      <w:r w:rsidRPr="00476A07">
        <w:rPr>
          <w:noProof/>
          <w:szCs w:val="24"/>
        </w:rPr>
        <w:t xml:space="preserve">Duwita, C., &amp; Pradana, E. (2024). Pengertian Tindakan Bullying, Penyebab, Efek, Pencegahan dan Solusi. </w:t>
      </w:r>
      <w:r w:rsidRPr="00476A07">
        <w:rPr>
          <w:i/>
          <w:iCs/>
          <w:noProof/>
          <w:szCs w:val="24"/>
        </w:rPr>
        <w:t>Jurnal Syntax Admiration</w:t>
      </w:r>
      <w:r w:rsidRPr="00476A07">
        <w:rPr>
          <w:noProof/>
          <w:szCs w:val="24"/>
        </w:rPr>
        <w:t xml:space="preserve">, </w:t>
      </w:r>
      <w:r w:rsidRPr="00476A07">
        <w:rPr>
          <w:i/>
          <w:iCs/>
          <w:noProof/>
          <w:szCs w:val="24"/>
        </w:rPr>
        <w:t>5</w:t>
      </w:r>
      <w:r w:rsidRPr="00476A07">
        <w:rPr>
          <w:noProof/>
          <w:szCs w:val="24"/>
        </w:rPr>
        <w:t>(3), 884–898. https://doi.org/10.46799/jsa.v5i3.1071</w:t>
      </w:r>
    </w:p>
    <w:p w:rsidR="00476A07" w:rsidRPr="00476A07" w:rsidRDefault="00476A07" w:rsidP="008C13A5">
      <w:pPr>
        <w:adjustRightInd w:val="0"/>
        <w:spacing w:before="200"/>
        <w:ind w:left="851" w:hanging="480"/>
        <w:jc w:val="both"/>
        <w:rPr>
          <w:noProof/>
          <w:szCs w:val="24"/>
        </w:rPr>
      </w:pPr>
      <w:r w:rsidRPr="00476A07">
        <w:rPr>
          <w:noProof/>
          <w:szCs w:val="24"/>
        </w:rPr>
        <w:t xml:space="preserve">Febriana, A., &amp; Hariyadi, S. (2023). Dampak Bullying Terhadap Perkembangan Kemampuan Sosial Siswa. </w:t>
      </w:r>
      <w:r w:rsidRPr="00476A07">
        <w:rPr>
          <w:i/>
          <w:iCs/>
          <w:noProof/>
          <w:szCs w:val="24"/>
        </w:rPr>
        <w:t>Guidance: Jurnal Bimbingan Dan Konseling</w:t>
      </w:r>
      <w:r w:rsidRPr="00476A07">
        <w:rPr>
          <w:noProof/>
          <w:szCs w:val="24"/>
        </w:rPr>
        <w:t xml:space="preserve">, </w:t>
      </w:r>
      <w:r w:rsidRPr="00476A07">
        <w:rPr>
          <w:i/>
          <w:iCs/>
          <w:noProof/>
          <w:szCs w:val="24"/>
        </w:rPr>
        <w:t>20</w:t>
      </w:r>
      <w:r w:rsidRPr="00476A07">
        <w:rPr>
          <w:noProof/>
          <w:szCs w:val="24"/>
        </w:rPr>
        <w:t>(1), 108. https://doi.org/https://doi.org/10.34005/guidance.v20i01.2431</w:t>
      </w:r>
    </w:p>
    <w:p w:rsidR="00476A07" w:rsidRPr="00476A07" w:rsidRDefault="00476A07" w:rsidP="008C13A5">
      <w:pPr>
        <w:adjustRightInd w:val="0"/>
        <w:spacing w:before="200"/>
        <w:ind w:left="851" w:hanging="480"/>
        <w:jc w:val="both"/>
        <w:rPr>
          <w:noProof/>
          <w:szCs w:val="24"/>
        </w:rPr>
      </w:pPr>
      <w:r w:rsidRPr="00476A07">
        <w:rPr>
          <w:noProof/>
          <w:szCs w:val="24"/>
        </w:rPr>
        <w:t xml:space="preserve">Hannin, S. F., Ramadhani, Z., Jannah, M., &amp; Kunci, K. (2024). </w:t>
      </w:r>
      <w:r w:rsidRPr="00476A07">
        <w:rPr>
          <w:i/>
          <w:iCs/>
          <w:noProof/>
          <w:szCs w:val="24"/>
        </w:rPr>
        <w:t>Bimbingan Keagamaan dalam Mengatasi Bullying Makalah Akhir I AIN Ponorogo Tahun 2020 “ Analisis Prestasi Belajar Siswa Yang Mengalami</w:t>
      </w:r>
      <w:r w:rsidRPr="00476A07">
        <w:rPr>
          <w:noProof/>
          <w:szCs w:val="24"/>
        </w:rPr>
        <w:t xml:space="preserve">. </w:t>
      </w:r>
      <w:r w:rsidRPr="00476A07">
        <w:rPr>
          <w:i/>
          <w:iCs/>
          <w:noProof/>
          <w:szCs w:val="24"/>
        </w:rPr>
        <w:t>2</w:t>
      </w:r>
      <w:r w:rsidRPr="00476A07">
        <w:rPr>
          <w:noProof/>
          <w:szCs w:val="24"/>
        </w:rPr>
        <w:t>(1), 1–8. https://doi.org/10.59996/globalistik.v2i1.311</w:t>
      </w:r>
    </w:p>
    <w:p w:rsidR="00476A07" w:rsidRPr="00476A07" w:rsidRDefault="00476A07" w:rsidP="008C13A5">
      <w:pPr>
        <w:adjustRightInd w:val="0"/>
        <w:spacing w:before="200"/>
        <w:ind w:left="851" w:hanging="480"/>
        <w:jc w:val="both"/>
        <w:rPr>
          <w:noProof/>
          <w:szCs w:val="24"/>
        </w:rPr>
      </w:pPr>
      <w:r w:rsidRPr="00476A07">
        <w:rPr>
          <w:noProof/>
          <w:szCs w:val="24"/>
        </w:rPr>
        <w:lastRenderedPageBreak/>
        <w:t xml:space="preserve">Hasan, A., Alim, M. A., &amp; Nawawi, A. M. (2018). Peran pendidikan Islam dalam membentuk karakter siswa di sekolah. </w:t>
      </w:r>
      <w:r w:rsidRPr="00476A07">
        <w:rPr>
          <w:i/>
          <w:iCs/>
          <w:noProof/>
          <w:szCs w:val="24"/>
        </w:rPr>
        <w:t>Jurnal Pendidikan Agama Islam</w:t>
      </w:r>
      <w:r w:rsidRPr="00476A07">
        <w:rPr>
          <w:noProof/>
          <w:szCs w:val="24"/>
        </w:rPr>
        <w:t xml:space="preserve">, </w:t>
      </w:r>
      <w:r w:rsidRPr="00476A07">
        <w:rPr>
          <w:i/>
          <w:iCs/>
          <w:noProof/>
          <w:szCs w:val="24"/>
        </w:rPr>
        <w:t>6</w:t>
      </w:r>
      <w:r w:rsidRPr="00476A07">
        <w:rPr>
          <w:noProof/>
          <w:szCs w:val="24"/>
        </w:rPr>
        <w:t>(2).</w:t>
      </w:r>
    </w:p>
    <w:p w:rsidR="00476A07" w:rsidRPr="00476A07" w:rsidRDefault="00476A07" w:rsidP="008C13A5">
      <w:pPr>
        <w:adjustRightInd w:val="0"/>
        <w:spacing w:before="200"/>
        <w:ind w:left="851" w:hanging="480"/>
        <w:jc w:val="both"/>
        <w:rPr>
          <w:noProof/>
          <w:szCs w:val="24"/>
        </w:rPr>
      </w:pPr>
      <w:r w:rsidRPr="00476A07">
        <w:rPr>
          <w:noProof/>
          <w:szCs w:val="24"/>
        </w:rPr>
        <w:t xml:space="preserve">Herawati, N., &amp; Deharnita. (2019). Gambaran Faktor-Faktor Penyebab Terjadinya Perilaku Bullying pada Anak. </w:t>
      </w:r>
      <w:r w:rsidRPr="00476A07">
        <w:rPr>
          <w:i/>
          <w:iCs/>
          <w:noProof/>
          <w:szCs w:val="24"/>
        </w:rPr>
        <w:t>NERS: Jurnal Keperawatan</w:t>
      </w:r>
      <w:r w:rsidRPr="00476A07">
        <w:rPr>
          <w:noProof/>
          <w:szCs w:val="24"/>
        </w:rPr>
        <w:t xml:space="preserve">, </w:t>
      </w:r>
      <w:r w:rsidRPr="00476A07">
        <w:rPr>
          <w:i/>
          <w:iCs/>
          <w:noProof/>
          <w:szCs w:val="24"/>
        </w:rPr>
        <w:t>15</w:t>
      </w:r>
      <w:r w:rsidRPr="00476A07">
        <w:rPr>
          <w:noProof/>
          <w:szCs w:val="24"/>
        </w:rPr>
        <w:t>(1), 60–66.</w:t>
      </w:r>
    </w:p>
    <w:p w:rsidR="00476A07" w:rsidRPr="00476A07" w:rsidRDefault="00476A07" w:rsidP="008C13A5">
      <w:pPr>
        <w:adjustRightInd w:val="0"/>
        <w:spacing w:before="200"/>
        <w:ind w:left="851" w:hanging="480"/>
        <w:jc w:val="both"/>
        <w:rPr>
          <w:noProof/>
          <w:szCs w:val="24"/>
        </w:rPr>
      </w:pPr>
      <w:r w:rsidRPr="00476A07">
        <w:rPr>
          <w:noProof/>
          <w:szCs w:val="24"/>
        </w:rPr>
        <w:t xml:space="preserve">Hidayat. (2018). </w:t>
      </w:r>
      <w:r w:rsidRPr="00476A07">
        <w:rPr>
          <w:i/>
          <w:iCs/>
          <w:noProof/>
          <w:szCs w:val="24"/>
        </w:rPr>
        <w:t>Pendidikan Karakter Islami: Prinsip dan Amalannya</w:t>
      </w:r>
      <w:r w:rsidRPr="00476A07">
        <w:rPr>
          <w:noProof/>
          <w:szCs w:val="24"/>
        </w:rPr>
        <w:t>. Pers Rajawali.</w:t>
      </w:r>
    </w:p>
    <w:p w:rsidR="00476A07" w:rsidRPr="00476A07" w:rsidRDefault="00476A07" w:rsidP="008C13A5">
      <w:pPr>
        <w:adjustRightInd w:val="0"/>
        <w:spacing w:before="200"/>
        <w:ind w:left="851" w:hanging="480"/>
        <w:jc w:val="both"/>
        <w:rPr>
          <w:noProof/>
          <w:szCs w:val="24"/>
        </w:rPr>
      </w:pPr>
      <w:r w:rsidRPr="00476A07">
        <w:rPr>
          <w:noProof/>
          <w:szCs w:val="24"/>
        </w:rPr>
        <w:t xml:space="preserve">Jamir. (2023). </w:t>
      </w:r>
      <w:r w:rsidRPr="00476A07">
        <w:rPr>
          <w:i/>
          <w:iCs/>
          <w:noProof/>
          <w:szCs w:val="24"/>
        </w:rPr>
        <w:t>Pendidikan Agama Islam dan Belajar</w:t>
      </w:r>
      <w:r w:rsidRPr="00476A07">
        <w:rPr>
          <w:noProof/>
          <w:szCs w:val="24"/>
        </w:rPr>
        <w:t>. CV. Ruang Tentor.</w:t>
      </w:r>
    </w:p>
    <w:p w:rsidR="00476A07" w:rsidRPr="00476A07" w:rsidRDefault="00476A07" w:rsidP="008C13A5">
      <w:pPr>
        <w:adjustRightInd w:val="0"/>
        <w:spacing w:before="200"/>
        <w:ind w:left="851" w:hanging="480"/>
        <w:jc w:val="both"/>
        <w:rPr>
          <w:noProof/>
          <w:szCs w:val="24"/>
        </w:rPr>
      </w:pPr>
      <w:r w:rsidRPr="00476A07">
        <w:rPr>
          <w:noProof/>
          <w:szCs w:val="24"/>
        </w:rPr>
        <w:t xml:space="preserve">Kholish, M. J. (2021). Etika dan Moral Dalam Pandangan Hadis Nabi Saw. </w:t>
      </w:r>
      <w:r w:rsidRPr="00476A07">
        <w:rPr>
          <w:i/>
          <w:iCs/>
          <w:noProof/>
          <w:szCs w:val="24"/>
        </w:rPr>
        <w:t>Jurnal Riset Agama</w:t>
      </w:r>
      <w:r w:rsidRPr="00476A07">
        <w:rPr>
          <w:noProof/>
          <w:szCs w:val="24"/>
        </w:rPr>
        <w:t xml:space="preserve">, </w:t>
      </w:r>
      <w:r w:rsidRPr="00476A07">
        <w:rPr>
          <w:i/>
          <w:iCs/>
          <w:noProof/>
          <w:szCs w:val="24"/>
        </w:rPr>
        <w:t>1</w:t>
      </w:r>
      <w:r w:rsidRPr="00476A07">
        <w:rPr>
          <w:noProof/>
          <w:szCs w:val="24"/>
        </w:rPr>
        <w:t>(1). https://doi.org/https://doi.org/10.15575/jra.v1i1.14259</w:t>
      </w:r>
    </w:p>
    <w:p w:rsidR="00476A07" w:rsidRPr="00476A07" w:rsidRDefault="00476A07" w:rsidP="008C13A5">
      <w:pPr>
        <w:adjustRightInd w:val="0"/>
        <w:spacing w:before="200"/>
        <w:ind w:left="851" w:hanging="480"/>
        <w:jc w:val="both"/>
        <w:rPr>
          <w:noProof/>
          <w:szCs w:val="24"/>
        </w:rPr>
      </w:pPr>
      <w:r w:rsidRPr="00476A07">
        <w:rPr>
          <w:noProof/>
          <w:szCs w:val="24"/>
        </w:rPr>
        <w:t xml:space="preserve">Lisa Yuranti, Sukatin, Toib Lubis, Intan Delia Saputri, Nurjatul Jannah, &amp; G. M. (2024). Psikologi Dalam Pendidikan. </w:t>
      </w:r>
      <w:r w:rsidRPr="00476A07">
        <w:rPr>
          <w:i/>
          <w:iCs/>
          <w:noProof/>
          <w:szCs w:val="24"/>
        </w:rPr>
        <w:t>Gudang Jurnal Multidisiplin Ilmu</w:t>
      </w:r>
      <w:r w:rsidRPr="00476A07">
        <w:rPr>
          <w:noProof/>
          <w:szCs w:val="24"/>
        </w:rPr>
        <w:t xml:space="preserve">, </w:t>
      </w:r>
      <w:r w:rsidRPr="00476A07">
        <w:rPr>
          <w:i/>
          <w:iCs/>
          <w:noProof/>
          <w:szCs w:val="24"/>
        </w:rPr>
        <w:t>2</w:t>
      </w:r>
      <w:r w:rsidRPr="00476A07">
        <w:rPr>
          <w:noProof/>
          <w:szCs w:val="24"/>
        </w:rPr>
        <w:t>(1).</w:t>
      </w:r>
    </w:p>
    <w:p w:rsidR="00476A07" w:rsidRPr="00476A07" w:rsidRDefault="00476A07" w:rsidP="008C13A5">
      <w:pPr>
        <w:adjustRightInd w:val="0"/>
        <w:spacing w:before="200"/>
        <w:ind w:left="851" w:hanging="480"/>
        <w:jc w:val="both"/>
        <w:rPr>
          <w:noProof/>
          <w:szCs w:val="24"/>
        </w:rPr>
      </w:pPr>
      <w:r w:rsidRPr="00476A07">
        <w:rPr>
          <w:noProof/>
          <w:szCs w:val="24"/>
        </w:rPr>
        <w:t xml:space="preserve">Maharani, R., Yamanti, F., Kriswantoro, K., &amp; ... (2024). Penanaman Karakter Religius Dalam Mengatasi Bullying Pada Remaja Kelurahan Selamat Kecamatan Danau Sipin Kota Jambi. </w:t>
      </w:r>
      <w:r w:rsidRPr="00476A07">
        <w:rPr>
          <w:i/>
          <w:iCs/>
          <w:noProof/>
          <w:szCs w:val="24"/>
        </w:rPr>
        <w:t>Innovative: Journal Of …</w:t>
      </w:r>
      <w:r w:rsidRPr="00476A07">
        <w:rPr>
          <w:noProof/>
          <w:szCs w:val="24"/>
        </w:rPr>
        <w:t xml:space="preserve">, </w:t>
      </w:r>
      <w:r w:rsidRPr="00476A07">
        <w:rPr>
          <w:i/>
          <w:iCs/>
          <w:noProof/>
          <w:szCs w:val="24"/>
        </w:rPr>
        <w:t>4</w:t>
      </w:r>
      <w:r w:rsidRPr="00476A07">
        <w:rPr>
          <w:noProof/>
          <w:szCs w:val="24"/>
        </w:rPr>
        <w:t>, 2794–2806.</w:t>
      </w:r>
    </w:p>
    <w:p w:rsidR="00476A07" w:rsidRPr="00476A07" w:rsidRDefault="00476A07" w:rsidP="008C13A5">
      <w:pPr>
        <w:adjustRightInd w:val="0"/>
        <w:spacing w:before="200"/>
        <w:ind w:left="851" w:hanging="480"/>
        <w:jc w:val="both"/>
        <w:rPr>
          <w:noProof/>
          <w:szCs w:val="24"/>
        </w:rPr>
      </w:pPr>
      <w:r w:rsidRPr="00476A07">
        <w:rPr>
          <w:noProof/>
          <w:szCs w:val="24"/>
        </w:rPr>
        <w:t xml:space="preserve">Miles, M. B., &amp; Huberman, A. M. (1992). </w:t>
      </w:r>
      <w:r w:rsidRPr="00476A07">
        <w:rPr>
          <w:i/>
          <w:iCs/>
          <w:noProof/>
          <w:szCs w:val="24"/>
        </w:rPr>
        <w:t>Qualitative Data Analysis: A Sourcebook of New Method. Terjemahan Tjeptjep Rohendi Rohidi. Analisis Data Kualitatif: Buku Sumber Tentang Metode-Metode Baru</w:t>
      </w:r>
      <w:r w:rsidRPr="00476A07">
        <w:rPr>
          <w:noProof/>
          <w:szCs w:val="24"/>
        </w:rPr>
        <w:t>. Penerbit Universitas Indonesia (UI-Press).</w:t>
      </w:r>
    </w:p>
    <w:p w:rsidR="00476A07" w:rsidRPr="00476A07" w:rsidRDefault="00476A07" w:rsidP="008C13A5">
      <w:pPr>
        <w:adjustRightInd w:val="0"/>
        <w:spacing w:before="200"/>
        <w:ind w:left="851" w:hanging="480"/>
        <w:jc w:val="both"/>
        <w:rPr>
          <w:noProof/>
          <w:szCs w:val="24"/>
        </w:rPr>
      </w:pPr>
      <w:r w:rsidRPr="00476A07">
        <w:rPr>
          <w:noProof/>
          <w:szCs w:val="24"/>
        </w:rPr>
        <w:t xml:space="preserve">Mulyadi, &amp; Adriantoni. (2021). </w:t>
      </w:r>
      <w:r w:rsidRPr="00476A07">
        <w:rPr>
          <w:i/>
          <w:iCs/>
          <w:noProof/>
          <w:szCs w:val="24"/>
        </w:rPr>
        <w:t>Psikologi Agama</w:t>
      </w:r>
      <w:r w:rsidRPr="00476A07">
        <w:rPr>
          <w:noProof/>
          <w:szCs w:val="24"/>
        </w:rPr>
        <w:t>. Kencana.</w:t>
      </w:r>
    </w:p>
    <w:p w:rsidR="00476A07" w:rsidRPr="00476A07" w:rsidRDefault="00476A07" w:rsidP="008C13A5">
      <w:pPr>
        <w:adjustRightInd w:val="0"/>
        <w:spacing w:before="200"/>
        <w:ind w:left="851" w:hanging="480"/>
        <w:jc w:val="both"/>
        <w:rPr>
          <w:noProof/>
          <w:szCs w:val="24"/>
        </w:rPr>
      </w:pPr>
      <w:r w:rsidRPr="00476A07">
        <w:rPr>
          <w:noProof/>
          <w:szCs w:val="24"/>
        </w:rPr>
        <w:t xml:space="preserve">Nurlelah. (2023). </w:t>
      </w:r>
      <w:r w:rsidRPr="00476A07">
        <w:rPr>
          <w:i/>
          <w:iCs/>
          <w:noProof/>
          <w:szCs w:val="24"/>
        </w:rPr>
        <w:t>Pendidikan Agama Islam</w:t>
      </w:r>
      <w:r w:rsidRPr="00476A07">
        <w:rPr>
          <w:noProof/>
          <w:szCs w:val="24"/>
        </w:rPr>
        <w:t>. ZAHIR PUBLISHING.</w:t>
      </w:r>
    </w:p>
    <w:p w:rsidR="00476A07" w:rsidRPr="00476A07" w:rsidRDefault="00476A07" w:rsidP="008C13A5">
      <w:pPr>
        <w:adjustRightInd w:val="0"/>
        <w:spacing w:before="200"/>
        <w:ind w:left="851" w:hanging="480"/>
        <w:jc w:val="both"/>
        <w:rPr>
          <w:noProof/>
          <w:szCs w:val="24"/>
        </w:rPr>
      </w:pPr>
      <w:r w:rsidRPr="00476A07">
        <w:rPr>
          <w:noProof/>
          <w:szCs w:val="24"/>
        </w:rPr>
        <w:t xml:space="preserve">Pemkab Cilacap. (2023). </w:t>
      </w:r>
      <w:r w:rsidRPr="00476A07">
        <w:rPr>
          <w:i/>
          <w:iCs/>
          <w:noProof/>
          <w:szCs w:val="24"/>
        </w:rPr>
        <w:t>Perilaku Bullying, Faktor, Jenis dan Dampaknya</w:t>
      </w:r>
      <w:r w:rsidRPr="00476A07">
        <w:rPr>
          <w:noProof/>
          <w:szCs w:val="24"/>
        </w:rPr>
        <w:t>. Pemkab Cilacap.</w:t>
      </w:r>
    </w:p>
    <w:p w:rsidR="00476A07" w:rsidRPr="00476A07" w:rsidRDefault="00476A07" w:rsidP="008C13A5">
      <w:pPr>
        <w:adjustRightInd w:val="0"/>
        <w:spacing w:before="200"/>
        <w:ind w:left="851" w:hanging="480"/>
        <w:jc w:val="both"/>
        <w:rPr>
          <w:noProof/>
          <w:szCs w:val="24"/>
        </w:rPr>
      </w:pPr>
      <w:r w:rsidRPr="00476A07">
        <w:rPr>
          <w:noProof/>
          <w:szCs w:val="24"/>
        </w:rPr>
        <w:t xml:space="preserve">Putri, E. D. (2022). Kasus Bullying di Lingkungan Sekolah: Serta Dampaknya. </w:t>
      </w:r>
      <w:r w:rsidRPr="00476A07">
        <w:rPr>
          <w:i/>
          <w:iCs/>
          <w:noProof/>
          <w:szCs w:val="24"/>
        </w:rPr>
        <w:t>Keguruan: Jurnal Penelitian, Pemikiran Dan Pengabdian</w:t>
      </w:r>
      <w:r w:rsidRPr="00476A07">
        <w:rPr>
          <w:noProof/>
          <w:szCs w:val="24"/>
        </w:rPr>
        <w:t xml:space="preserve">, </w:t>
      </w:r>
      <w:r w:rsidRPr="00476A07">
        <w:rPr>
          <w:i/>
          <w:iCs/>
          <w:noProof/>
          <w:szCs w:val="24"/>
        </w:rPr>
        <w:t>10</w:t>
      </w:r>
      <w:r w:rsidRPr="00476A07">
        <w:rPr>
          <w:noProof/>
          <w:szCs w:val="24"/>
        </w:rPr>
        <w:t>(2), 27.</w:t>
      </w:r>
    </w:p>
    <w:p w:rsidR="00476A07" w:rsidRPr="00476A07" w:rsidRDefault="00476A07" w:rsidP="008C13A5">
      <w:pPr>
        <w:adjustRightInd w:val="0"/>
        <w:spacing w:before="200"/>
        <w:ind w:left="851" w:hanging="480"/>
        <w:jc w:val="both"/>
        <w:rPr>
          <w:noProof/>
          <w:szCs w:val="24"/>
        </w:rPr>
      </w:pPr>
      <w:r w:rsidRPr="00476A07">
        <w:rPr>
          <w:noProof/>
          <w:szCs w:val="24"/>
        </w:rPr>
        <w:t xml:space="preserve">Rohmah, N. (2020). </w:t>
      </w:r>
      <w:r w:rsidRPr="00476A07">
        <w:rPr>
          <w:i/>
          <w:iCs/>
          <w:noProof/>
          <w:szCs w:val="24"/>
        </w:rPr>
        <w:t>Psikologi Agama</w:t>
      </w:r>
      <w:r w:rsidRPr="00476A07">
        <w:rPr>
          <w:noProof/>
          <w:szCs w:val="24"/>
        </w:rPr>
        <w:t>. CV. Jakad Media Publishing.</w:t>
      </w:r>
    </w:p>
    <w:p w:rsidR="00476A07" w:rsidRPr="00476A07" w:rsidRDefault="00476A07" w:rsidP="008C13A5">
      <w:pPr>
        <w:adjustRightInd w:val="0"/>
        <w:spacing w:before="200"/>
        <w:ind w:left="851" w:hanging="480"/>
        <w:jc w:val="both"/>
        <w:rPr>
          <w:noProof/>
          <w:szCs w:val="24"/>
        </w:rPr>
      </w:pPr>
      <w:r w:rsidRPr="00476A07">
        <w:rPr>
          <w:noProof/>
          <w:szCs w:val="24"/>
        </w:rPr>
        <w:t xml:space="preserve">Sani, R. A., &amp; Kadri, M. (2016). </w:t>
      </w:r>
      <w:r w:rsidRPr="00476A07">
        <w:rPr>
          <w:i/>
          <w:iCs/>
          <w:noProof/>
          <w:szCs w:val="24"/>
        </w:rPr>
        <w:t>Pendidikan Karakter Mengembangkan Karakter Anak Yang Islami</w:t>
      </w:r>
      <w:r w:rsidRPr="00476A07">
        <w:rPr>
          <w:noProof/>
          <w:szCs w:val="24"/>
        </w:rPr>
        <w:t>. PT Bumi Aksara.</w:t>
      </w:r>
    </w:p>
    <w:p w:rsidR="00476A07" w:rsidRPr="00476A07" w:rsidRDefault="00476A07" w:rsidP="008C13A5">
      <w:pPr>
        <w:adjustRightInd w:val="0"/>
        <w:spacing w:before="200"/>
        <w:ind w:left="851" w:hanging="480"/>
        <w:jc w:val="both"/>
        <w:rPr>
          <w:noProof/>
          <w:szCs w:val="24"/>
        </w:rPr>
      </w:pPr>
      <w:r w:rsidRPr="00476A07">
        <w:rPr>
          <w:noProof/>
          <w:szCs w:val="24"/>
        </w:rPr>
        <w:t xml:space="preserve">Siti Annisa Jumarnis, Jehan Chantika Anugerah, &amp; Yulvani Juniawati Sinaga. (2023). Strategi Penanaman Pendidikan Karakter Dalam Meminimalisir Bullying Siswa Sekolah Dasar. </w:t>
      </w:r>
      <w:r w:rsidRPr="00476A07">
        <w:rPr>
          <w:i/>
          <w:iCs/>
          <w:noProof/>
          <w:szCs w:val="24"/>
        </w:rPr>
        <w:t>Jurnal Elementaria Edukasia</w:t>
      </w:r>
      <w:r w:rsidRPr="00476A07">
        <w:rPr>
          <w:noProof/>
          <w:szCs w:val="24"/>
        </w:rPr>
        <w:t xml:space="preserve">, </w:t>
      </w:r>
      <w:r w:rsidRPr="00476A07">
        <w:rPr>
          <w:i/>
          <w:iCs/>
          <w:noProof/>
          <w:szCs w:val="24"/>
        </w:rPr>
        <w:t>6</w:t>
      </w:r>
      <w:r w:rsidRPr="00476A07">
        <w:rPr>
          <w:noProof/>
          <w:szCs w:val="24"/>
        </w:rPr>
        <w:t>(3), 1103–</w:t>
      </w:r>
      <w:r w:rsidRPr="00476A07">
        <w:rPr>
          <w:noProof/>
          <w:szCs w:val="24"/>
        </w:rPr>
        <w:lastRenderedPageBreak/>
        <w:t>1117. https://doi.org/10.31949/jee.v6i3.6398</w:t>
      </w:r>
    </w:p>
    <w:p w:rsidR="00476A07" w:rsidRPr="00476A07" w:rsidRDefault="00476A07" w:rsidP="008C13A5">
      <w:pPr>
        <w:adjustRightInd w:val="0"/>
        <w:spacing w:before="200"/>
        <w:ind w:left="851" w:hanging="480"/>
        <w:jc w:val="both"/>
        <w:rPr>
          <w:noProof/>
          <w:szCs w:val="24"/>
        </w:rPr>
      </w:pPr>
      <w:r w:rsidRPr="00476A07">
        <w:rPr>
          <w:noProof/>
          <w:szCs w:val="24"/>
        </w:rPr>
        <w:t xml:space="preserve">Sofyan, F. A., Wulandari, C. A., Liza, L. L., Purnama, L., Wulandari, R., &amp; Maharani, N. (2022). Bentuk Bullying Dan Cara Mengatasi Masalah Bullying Di Sekolah Dasar. </w:t>
      </w:r>
      <w:r w:rsidRPr="00476A07">
        <w:rPr>
          <w:i/>
          <w:iCs/>
          <w:noProof/>
          <w:szCs w:val="24"/>
        </w:rPr>
        <w:t>Jurnal Multidisipliner Kapalamada</w:t>
      </w:r>
      <w:r w:rsidRPr="00476A07">
        <w:rPr>
          <w:noProof/>
          <w:szCs w:val="24"/>
        </w:rPr>
        <w:t xml:space="preserve">, </w:t>
      </w:r>
      <w:r w:rsidRPr="00476A07">
        <w:rPr>
          <w:i/>
          <w:iCs/>
          <w:noProof/>
          <w:szCs w:val="24"/>
        </w:rPr>
        <w:t>1</w:t>
      </w:r>
      <w:r w:rsidRPr="00476A07">
        <w:rPr>
          <w:noProof/>
          <w:szCs w:val="24"/>
        </w:rPr>
        <w:t>(04), 496–504. https://doi.org/10.62668/kapalamada.v1i04.400</w:t>
      </w:r>
    </w:p>
    <w:p w:rsidR="00476A07" w:rsidRPr="00476A07" w:rsidRDefault="00476A07" w:rsidP="008C13A5">
      <w:pPr>
        <w:adjustRightInd w:val="0"/>
        <w:spacing w:before="200"/>
        <w:ind w:left="851" w:hanging="480"/>
        <w:jc w:val="both"/>
        <w:rPr>
          <w:noProof/>
          <w:szCs w:val="24"/>
        </w:rPr>
      </w:pPr>
      <w:r w:rsidRPr="00476A07">
        <w:rPr>
          <w:noProof/>
          <w:szCs w:val="24"/>
        </w:rPr>
        <w:t xml:space="preserve">Sugiyono. (2016). </w:t>
      </w:r>
      <w:r w:rsidRPr="00476A07">
        <w:rPr>
          <w:i/>
          <w:iCs/>
          <w:noProof/>
          <w:szCs w:val="24"/>
        </w:rPr>
        <w:t>Metode Penelitian Kuantitatif, Kualitatif, dan Kombinasi</w:t>
      </w:r>
      <w:r w:rsidRPr="00476A07">
        <w:rPr>
          <w:noProof/>
          <w:szCs w:val="24"/>
        </w:rPr>
        <w:t>. Alfabeta.</w:t>
      </w:r>
    </w:p>
    <w:p w:rsidR="00476A07" w:rsidRPr="00476A07" w:rsidRDefault="00476A07" w:rsidP="008C13A5">
      <w:pPr>
        <w:adjustRightInd w:val="0"/>
        <w:spacing w:before="200"/>
        <w:ind w:left="851" w:hanging="480"/>
        <w:jc w:val="both"/>
        <w:rPr>
          <w:noProof/>
          <w:szCs w:val="24"/>
        </w:rPr>
      </w:pPr>
      <w:r w:rsidRPr="00476A07">
        <w:rPr>
          <w:noProof/>
          <w:szCs w:val="24"/>
        </w:rPr>
        <w:t xml:space="preserve">Sunardin, Faridi, I. (2024). Kajian Materi PAI Dengan Pendekatan Psikologi. </w:t>
      </w:r>
      <w:r w:rsidRPr="00476A07">
        <w:rPr>
          <w:i/>
          <w:iCs/>
          <w:noProof/>
          <w:szCs w:val="24"/>
        </w:rPr>
        <w:t>IBTIDA’IY : Jurnal Prodi PGMI</w:t>
      </w:r>
      <w:r w:rsidRPr="00476A07">
        <w:rPr>
          <w:noProof/>
          <w:szCs w:val="24"/>
        </w:rPr>
        <w:t xml:space="preserve">, </w:t>
      </w:r>
      <w:r w:rsidRPr="00476A07">
        <w:rPr>
          <w:i/>
          <w:iCs/>
          <w:noProof/>
          <w:szCs w:val="24"/>
        </w:rPr>
        <w:t>9</w:t>
      </w:r>
      <w:r w:rsidRPr="00476A07">
        <w:rPr>
          <w:noProof/>
          <w:szCs w:val="24"/>
        </w:rPr>
        <w:t>(1).</w:t>
      </w:r>
    </w:p>
    <w:p w:rsidR="00476A07" w:rsidRPr="00476A07" w:rsidRDefault="00476A07" w:rsidP="008C13A5">
      <w:pPr>
        <w:adjustRightInd w:val="0"/>
        <w:spacing w:before="200"/>
        <w:ind w:left="851" w:hanging="480"/>
        <w:jc w:val="both"/>
        <w:rPr>
          <w:noProof/>
          <w:szCs w:val="24"/>
        </w:rPr>
      </w:pPr>
      <w:r w:rsidRPr="00476A07">
        <w:rPr>
          <w:noProof/>
          <w:szCs w:val="24"/>
        </w:rPr>
        <w:t xml:space="preserve">Surahman, M. H., Muttaqin, Z., &amp; Miharja, S. (2024). Bimbingan Keagamaan Dalam Menangani Problema Bullying Di Kalangan Siswa. </w:t>
      </w:r>
      <w:r w:rsidRPr="00476A07">
        <w:rPr>
          <w:i/>
          <w:iCs/>
          <w:noProof/>
          <w:szCs w:val="24"/>
        </w:rPr>
        <w:t>Irsyad: Jurnal Bimbingan, Penyuluhan, Konseling, Dan Psikoterapi Islam</w:t>
      </w:r>
      <w:r w:rsidRPr="00476A07">
        <w:rPr>
          <w:noProof/>
          <w:szCs w:val="24"/>
        </w:rPr>
        <w:t xml:space="preserve">, </w:t>
      </w:r>
      <w:r w:rsidRPr="00476A07">
        <w:rPr>
          <w:i/>
          <w:iCs/>
          <w:noProof/>
          <w:szCs w:val="24"/>
        </w:rPr>
        <w:t>11</w:t>
      </w:r>
      <w:r w:rsidRPr="00476A07">
        <w:rPr>
          <w:noProof/>
          <w:szCs w:val="24"/>
        </w:rPr>
        <w:t>(2), 123–144. https://doi.org/10.15575/irsyad.v11i2.29633</w:t>
      </w:r>
    </w:p>
    <w:p w:rsidR="00476A07" w:rsidRPr="00476A07" w:rsidRDefault="00476A07" w:rsidP="008C13A5">
      <w:pPr>
        <w:adjustRightInd w:val="0"/>
        <w:spacing w:before="200"/>
        <w:ind w:left="851" w:hanging="480"/>
        <w:jc w:val="both"/>
        <w:rPr>
          <w:noProof/>
          <w:szCs w:val="24"/>
        </w:rPr>
      </w:pPr>
      <w:r w:rsidRPr="00476A07">
        <w:rPr>
          <w:noProof/>
          <w:szCs w:val="24"/>
        </w:rPr>
        <w:t xml:space="preserve">Utami, A. N. (2019). Identifikasi Faktor-Faktor Penyebab Bullying. </w:t>
      </w:r>
      <w:r w:rsidRPr="00476A07">
        <w:rPr>
          <w:i/>
          <w:iCs/>
          <w:noProof/>
          <w:szCs w:val="24"/>
        </w:rPr>
        <w:t>Jurnal Pendidikan Guru Sekolah Dasar</w:t>
      </w:r>
      <w:r w:rsidRPr="00476A07">
        <w:rPr>
          <w:noProof/>
          <w:szCs w:val="24"/>
        </w:rPr>
        <w:t xml:space="preserve">, </w:t>
      </w:r>
      <w:r w:rsidRPr="00476A07">
        <w:rPr>
          <w:i/>
          <w:iCs/>
          <w:noProof/>
          <w:szCs w:val="24"/>
        </w:rPr>
        <w:t>1</w:t>
      </w:r>
      <w:r w:rsidRPr="00476A07">
        <w:rPr>
          <w:noProof/>
          <w:szCs w:val="24"/>
        </w:rPr>
        <w:t>(1), 795.</w:t>
      </w:r>
    </w:p>
    <w:p w:rsidR="00476A07" w:rsidRPr="00476A07" w:rsidRDefault="00476A07" w:rsidP="008C13A5">
      <w:pPr>
        <w:adjustRightInd w:val="0"/>
        <w:spacing w:before="200"/>
        <w:ind w:left="851" w:hanging="480"/>
        <w:jc w:val="both"/>
        <w:rPr>
          <w:noProof/>
          <w:szCs w:val="24"/>
        </w:rPr>
      </w:pPr>
      <w:r w:rsidRPr="00476A07">
        <w:rPr>
          <w:noProof/>
          <w:szCs w:val="24"/>
        </w:rPr>
        <w:t xml:space="preserve">Zubairi. (2023). </w:t>
      </w:r>
      <w:r w:rsidRPr="00476A07">
        <w:rPr>
          <w:i/>
          <w:iCs/>
          <w:noProof/>
          <w:szCs w:val="24"/>
        </w:rPr>
        <w:t>Paradigma Pendidikan Agama Islam</w:t>
      </w:r>
      <w:r w:rsidRPr="00476A07">
        <w:rPr>
          <w:noProof/>
          <w:szCs w:val="24"/>
        </w:rPr>
        <w:t>. Penerbit Adab.</w:t>
      </w:r>
    </w:p>
    <w:p w:rsidR="00476A07" w:rsidRPr="00476A07" w:rsidRDefault="00476A07" w:rsidP="008C13A5">
      <w:pPr>
        <w:adjustRightInd w:val="0"/>
        <w:spacing w:before="200"/>
        <w:ind w:left="851" w:hanging="480"/>
        <w:jc w:val="both"/>
        <w:rPr>
          <w:noProof/>
        </w:rPr>
      </w:pPr>
      <w:r w:rsidRPr="00476A07">
        <w:rPr>
          <w:noProof/>
          <w:szCs w:val="24"/>
        </w:rPr>
        <w:t xml:space="preserve">Zulheldi. (2019). Pendekatan Psikologi Agama Dalam Pendidikan Karakter Menurut Al-Qur’an Surah Al-A’Raf Ayat 50-52. </w:t>
      </w:r>
      <w:r w:rsidRPr="00476A07">
        <w:rPr>
          <w:i/>
          <w:iCs/>
          <w:noProof/>
          <w:szCs w:val="24"/>
        </w:rPr>
        <w:t>Jurnal Al-Taujih</w:t>
      </w:r>
      <w:r w:rsidRPr="00476A07">
        <w:rPr>
          <w:noProof/>
          <w:szCs w:val="24"/>
        </w:rPr>
        <w:t xml:space="preserve">, </w:t>
      </w:r>
      <w:r w:rsidRPr="00476A07">
        <w:rPr>
          <w:i/>
          <w:iCs/>
          <w:noProof/>
          <w:szCs w:val="24"/>
        </w:rPr>
        <w:t>5</w:t>
      </w:r>
      <w:r w:rsidRPr="00476A07">
        <w:rPr>
          <w:noProof/>
          <w:szCs w:val="24"/>
        </w:rPr>
        <w:t>(2), 114–124. https://doi.org/10.15548/atj.v5i2.1134</w:t>
      </w:r>
    </w:p>
    <w:p w:rsidR="00AE21B5" w:rsidRDefault="00476A07" w:rsidP="008C13A5">
      <w:pPr>
        <w:pStyle w:val="Heading1"/>
        <w:spacing w:before="200"/>
        <w:ind w:left="851"/>
        <w:jc w:val="both"/>
      </w:pPr>
      <w:r>
        <w:fldChar w:fldCharType="end"/>
      </w:r>
    </w:p>
    <w:p w:rsidR="009C394C" w:rsidRDefault="009C394C">
      <w:pPr>
        <w:pStyle w:val="BodyText"/>
        <w:spacing w:before="10"/>
        <w:rPr>
          <w:b/>
          <w:sz w:val="20"/>
        </w:rPr>
      </w:pPr>
    </w:p>
    <w:p w:rsidR="00AE21B5" w:rsidRDefault="00AE21B5">
      <w:pPr>
        <w:pStyle w:val="BodyText"/>
        <w:spacing w:line="276" w:lineRule="auto"/>
        <w:ind w:left="260" w:right="258"/>
        <w:jc w:val="both"/>
      </w:pPr>
      <w:bookmarkStart w:id="0" w:name="_GoBack"/>
      <w:bookmarkEnd w:id="0"/>
    </w:p>
    <w:sectPr w:rsidR="00AE21B5">
      <w:headerReference w:type="default" r:id="rId14"/>
      <w:footerReference w:type="default" r:id="rId15"/>
      <w:pgSz w:w="10320" w:h="14580"/>
      <w:pgMar w:top="1120" w:right="1440" w:bottom="1560" w:left="1440" w:header="850" w:footer="13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DC6" w:rsidRDefault="00447DC6">
      <w:r>
        <w:separator/>
      </w:r>
    </w:p>
  </w:endnote>
  <w:endnote w:type="continuationSeparator" w:id="0">
    <w:p w:rsidR="00447DC6" w:rsidRDefault="0044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94C" w:rsidRDefault="00447DC6">
    <w:pPr>
      <w:pStyle w:val="BodyText"/>
      <w:spacing w:line="14" w:lineRule="auto"/>
      <w:rPr>
        <w:sz w:val="20"/>
      </w:rPr>
    </w:pPr>
    <w:r>
      <w:pict>
        <v:line id="_x0000_s2050" style="position:absolute;z-index:-15841792;mso-position-horizontal-relative:page;mso-position-vertical-relative:page" from="31.2pt,654.9pt" to="461.7pt,654.9pt" strokecolor="#00af50" strokeweight="2.25pt">
          <w10:wrap anchorx="page" anchory="page"/>
        </v:line>
      </w:pict>
    </w:r>
    <w:r>
      <w:pict>
        <v:line id="_x0000_s2049" style="position:absolute;z-index:-15841280;mso-position-horizontal-relative:page;mso-position-vertical-relative:page" from="30.9pt,651.3pt" to="461.4pt,651.3pt" strokecolor="#00af50" strokeweight="2.25pt">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DC6" w:rsidRDefault="00447DC6">
      <w:r>
        <w:separator/>
      </w:r>
    </w:p>
  </w:footnote>
  <w:footnote w:type="continuationSeparator" w:id="0">
    <w:p w:rsidR="00447DC6" w:rsidRDefault="00447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94C" w:rsidRDefault="00447DC6">
    <w:pPr>
      <w:pStyle w:val="BodyText"/>
      <w:spacing w:line="14" w:lineRule="auto"/>
      <w:rPr>
        <w:sz w:val="20"/>
      </w:rPr>
    </w:pPr>
    <w:r>
      <w:pict>
        <v:group id="_x0000_s2053" style="position:absolute;margin-left:431.1pt;margin-top:42.5pt;width:84.8pt;height:13.55pt;z-index:-15843328;mso-position-horizontal-relative:page;mso-position-vertical-relative:page" coordorigin="8622,850" coordsize="1696,271">
          <v:rect id="_x0000_s2055" style="position:absolute;left:8622;top:849;width:1696;height:269" fillcolor="#4f81bc" stroked="f"/>
          <v:rect id="_x0000_s2054" style="position:absolute;left:8743;top:852;width:1465;height:268" fillcolor="#00af50" stroked="f"/>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188.1pt;margin-top:42.2pt;width:236.6pt;height:14.1pt;z-index:-15842816;mso-position-horizontal-relative:page;mso-position-vertical-relative:page" filled="f" stroked="f">
          <v:textbox inset="0,0,0,0">
            <w:txbxContent>
              <w:p w:rsidR="009C394C" w:rsidRDefault="00447DC6">
                <w:pPr>
                  <w:spacing w:before="20"/>
                  <w:ind w:left="20"/>
                  <w:rPr>
                    <w:rFonts w:ascii="Tahoma"/>
                    <w:sz w:val="20"/>
                  </w:rPr>
                </w:pPr>
                <w:r>
                  <w:rPr>
                    <w:rFonts w:ascii="Tahoma"/>
                    <w:sz w:val="20"/>
                  </w:rPr>
                  <w:t>Jurnal</w:t>
                </w:r>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Pr>
                    <w:rFonts w:ascii="Tahoma"/>
                    <w:sz w:val="20"/>
                  </w:rPr>
                  <w:t>3</w:t>
                </w:r>
                <w:r>
                  <w:rPr>
                    <w:rFonts w:ascii="Tahoma"/>
                    <w:spacing w:val="-2"/>
                    <w:sz w:val="20"/>
                  </w:rPr>
                  <w:t xml:space="preserve"> </w:t>
                </w:r>
                <w:r>
                  <w:rPr>
                    <w:rFonts w:ascii="Tahoma"/>
                    <w:sz w:val="20"/>
                  </w:rPr>
                  <w:t>Nomor</w:t>
                </w:r>
                <w:r>
                  <w:rPr>
                    <w:rFonts w:ascii="Tahoma"/>
                    <w:spacing w:val="-1"/>
                    <w:sz w:val="20"/>
                  </w:rPr>
                  <w:t xml:space="preserve"> </w:t>
                </w:r>
                <w:r>
                  <w:rPr>
                    <w:rFonts w:ascii="Tahoma"/>
                    <w:sz w:val="20"/>
                  </w:rPr>
                  <w:t>1</w:t>
                </w:r>
                <w:r>
                  <w:rPr>
                    <w:rFonts w:ascii="Tahoma"/>
                    <w:spacing w:val="-2"/>
                    <w:sz w:val="20"/>
                  </w:rPr>
                  <w:t xml:space="preserve"> </w:t>
                </w:r>
                <w:r>
                  <w:rPr>
                    <w:rFonts w:ascii="Tahoma"/>
                    <w:sz w:val="20"/>
                  </w:rPr>
                  <w:t>Juni</w:t>
                </w:r>
                <w:r>
                  <w:rPr>
                    <w:rFonts w:ascii="Tahoma"/>
                    <w:spacing w:val="-4"/>
                    <w:sz w:val="20"/>
                  </w:rPr>
                  <w:t xml:space="preserve"> </w:t>
                </w:r>
                <w:r>
                  <w:rPr>
                    <w:rFonts w:ascii="Tahoma"/>
                    <w:sz w:val="20"/>
                  </w:rPr>
                  <w:t>Tahun</w:t>
                </w:r>
                <w:r>
                  <w:rPr>
                    <w:rFonts w:ascii="Tahoma"/>
                    <w:spacing w:val="-1"/>
                    <w:sz w:val="20"/>
                  </w:rPr>
                  <w:t xml:space="preserve"> </w:t>
                </w:r>
                <w:r>
                  <w:rPr>
                    <w:rFonts w:ascii="Tahoma"/>
                    <w:sz w:val="20"/>
                  </w:rPr>
                  <w:t>2020</w:t>
                </w:r>
              </w:p>
            </w:txbxContent>
          </v:textbox>
          <w10:wrap anchorx="page" anchory="page"/>
        </v:shape>
      </w:pict>
    </w:r>
    <w:r>
      <w:pict>
        <v:shape id="_x0000_s2051" type="#_x0000_t202" style="position:absolute;margin-left:435.6pt;margin-top:43.8pt;width:11.6pt;height:13pt;z-index:-15842304;mso-position-horizontal-relative:page;mso-position-vertical-relative:page" filled="f" stroked="f">
          <v:textbox inset="0,0,0,0">
            <w:txbxContent>
              <w:p w:rsidR="009C394C" w:rsidRDefault="00447DC6">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BE2C6C">
                  <w:rPr>
                    <w:rFonts w:ascii="Calibri"/>
                    <w:noProof/>
                    <w:color w:val="FFFFFF"/>
                  </w:rPr>
                  <w:t>6</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C0D21"/>
    <w:multiLevelType w:val="hybridMultilevel"/>
    <w:tmpl w:val="4EF8ECB0"/>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46C2EDD"/>
    <w:multiLevelType w:val="hybridMultilevel"/>
    <w:tmpl w:val="132CF5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F5514C8"/>
    <w:multiLevelType w:val="hybridMultilevel"/>
    <w:tmpl w:val="FE9AE9B4"/>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6DB51840"/>
    <w:multiLevelType w:val="hybridMultilevel"/>
    <w:tmpl w:val="1A9A07E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394C"/>
    <w:rsid w:val="00003060"/>
    <w:rsid w:val="00071CD8"/>
    <w:rsid w:val="001612C4"/>
    <w:rsid w:val="00360FB9"/>
    <w:rsid w:val="003A3588"/>
    <w:rsid w:val="00447DC6"/>
    <w:rsid w:val="00476A07"/>
    <w:rsid w:val="004F3C36"/>
    <w:rsid w:val="00512F1D"/>
    <w:rsid w:val="005F6C72"/>
    <w:rsid w:val="00706B81"/>
    <w:rsid w:val="0078270C"/>
    <w:rsid w:val="007A5A1E"/>
    <w:rsid w:val="007D6663"/>
    <w:rsid w:val="0084296E"/>
    <w:rsid w:val="008829C4"/>
    <w:rsid w:val="008C13A5"/>
    <w:rsid w:val="009C394C"/>
    <w:rsid w:val="00A33005"/>
    <w:rsid w:val="00A608A0"/>
    <w:rsid w:val="00AE21B5"/>
    <w:rsid w:val="00BE2C6C"/>
    <w:rsid w:val="00C24D03"/>
    <w:rsid w:val="00CA6FC4"/>
    <w:rsid w:val="00CB0A96"/>
    <w:rsid w:val="00CC1B62"/>
    <w:rsid w:val="00DB249C"/>
    <w:rsid w:val="00DC7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2FDC9BFE-83E4-44CC-9F24-10718A13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ind w:right="82"/>
      <w:jc w:val="center"/>
    </w:pPr>
  </w:style>
  <w:style w:type="character" w:styleId="Hyperlink">
    <w:name w:val="Hyperlink"/>
    <w:basedOn w:val="DefaultParagraphFont"/>
    <w:uiPriority w:val="99"/>
    <w:semiHidden/>
    <w:unhideWhenUsed/>
    <w:rsid w:val="00706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2423">
      <w:bodyDiv w:val="1"/>
      <w:marLeft w:val="0"/>
      <w:marRight w:val="0"/>
      <w:marTop w:val="0"/>
      <w:marBottom w:val="0"/>
      <w:divBdr>
        <w:top w:val="none" w:sz="0" w:space="0" w:color="auto"/>
        <w:left w:val="none" w:sz="0" w:space="0" w:color="auto"/>
        <w:bottom w:val="none" w:sz="0" w:space="0" w:color="auto"/>
        <w:right w:val="none" w:sz="0" w:space="0" w:color="auto"/>
      </w:divBdr>
    </w:div>
    <w:div w:id="67699908">
      <w:bodyDiv w:val="1"/>
      <w:marLeft w:val="0"/>
      <w:marRight w:val="0"/>
      <w:marTop w:val="0"/>
      <w:marBottom w:val="0"/>
      <w:divBdr>
        <w:top w:val="none" w:sz="0" w:space="0" w:color="auto"/>
        <w:left w:val="none" w:sz="0" w:space="0" w:color="auto"/>
        <w:bottom w:val="none" w:sz="0" w:space="0" w:color="auto"/>
        <w:right w:val="none" w:sz="0" w:space="0" w:color="auto"/>
      </w:divBdr>
    </w:div>
    <w:div w:id="324480676">
      <w:bodyDiv w:val="1"/>
      <w:marLeft w:val="0"/>
      <w:marRight w:val="0"/>
      <w:marTop w:val="0"/>
      <w:marBottom w:val="0"/>
      <w:divBdr>
        <w:top w:val="none" w:sz="0" w:space="0" w:color="auto"/>
        <w:left w:val="none" w:sz="0" w:space="0" w:color="auto"/>
        <w:bottom w:val="none" w:sz="0" w:space="0" w:color="auto"/>
        <w:right w:val="none" w:sz="0" w:space="0" w:color="auto"/>
      </w:divBdr>
    </w:div>
    <w:div w:id="366030388">
      <w:bodyDiv w:val="1"/>
      <w:marLeft w:val="0"/>
      <w:marRight w:val="0"/>
      <w:marTop w:val="0"/>
      <w:marBottom w:val="0"/>
      <w:divBdr>
        <w:top w:val="none" w:sz="0" w:space="0" w:color="auto"/>
        <w:left w:val="none" w:sz="0" w:space="0" w:color="auto"/>
        <w:bottom w:val="none" w:sz="0" w:space="0" w:color="auto"/>
        <w:right w:val="none" w:sz="0" w:space="0" w:color="auto"/>
      </w:divBdr>
    </w:div>
    <w:div w:id="469173915">
      <w:bodyDiv w:val="1"/>
      <w:marLeft w:val="0"/>
      <w:marRight w:val="0"/>
      <w:marTop w:val="0"/>
      <w:marBottom w:val="0"/>
      <w:divBdr>
        <w:top w:val="none" w:sz="0" w:space="0" w:color="auto"/>
        <w:left w:val="none" w:sz="0" w:space="0" w:color="auto"/>
        <w:bottom w:val="none" w:sz="0" w:space="0" w:color="auto"/>
        <w:right w:val="none" w:sz="0" w:space="0" w:color="auto"/>
      </w:divBdr>
    </w:div>
    <w:div w:id="484510334">
      <w:bodyDiv w:val="1"/>
      <w:marLeft w:val="0"/>
      <w:marRight w:val="0"/>
      <w:marTop w:val="0"/>
      <w:marBottom w:val="0"/>
      <w:divBdr>
        <w:top w:val="none" w:sz="0" w:space="0" w:color="auto"/>
        <w:left w:val="none" w:sz="0" w:space="0" w:color="auto"/>
        <w:bottom w:val="none" w:sz="0" w:space="0" w:color="auto"/>
        <w:right w:val="none" w:sz="0" w:space="0" w:color="auto"/>
      </w:divBdr>
    </w:div>
    <w:div w:id="589582545">
      <w:bodyDiv w:val="1"/>
      <w:marLeft w:val="0"/>
      <w:marRight w:val="0"/>
      <w:marTop w:val="0"/>
      <w:marBottom w:val="0"/>
      <w:divBdr>
        <w:top w:val="none" w:sz="0" w:space="0" w:color="auto"/>
        <w:left w:val="none" w:sz="0" w:space="0" w:color="auto"/>
        <w:bottom w:val="none" w:sz="0" w:space="0" w:color="auto"/>
        <w:right w:val="none" w:sz="0" w:space="0" w:color="auto"/>
      </w:divBdr>
    </w:div>
    <w:div w:id="597443679">
      <w:bodyDiv w:val="1"/>
      <w:marLeft w:val="0"/>
      <w:marRight w:val="0"/>
      <w:marTop w:val="0"/>
      <w:marBottom w:val="0"/>
      <w:divBdr>
        <w:top w:val="none" w:sz="0" w:space="0" w:color="auto"/>
        <w:left w:val="none" w:sz="0" w:space="0" w:color="auto"/>
        <w:bottom w:val="none" w:sz="0" w:space="0" w:color="auto"/>
        <w:right w:val="none" w:sz="0" w:space="0" w:color="auto"/>
      </w:divBdr>
    </w:div>
    <w:div w:id="824469774">
      <w:bodyDiv w:val="1"/>
      <w:marLeft w:val="0"/>
      <w:marRight w:val="0"/>
      <w:marTop w:val="0"/>
      <w:marBottom w:val="0"/>
      <w:divBdr>
        <w:top w:val="none" w:sz="0" w:space="0" w:color="auto"/>
        <w:left w:val="none" w:sz="0" w:space="0" w:color="auto"/>
        <w:bottom w:val="none" w:sz="0" w:space="0" w:color="auto"/>
        <w:right w:val="none" w:sz="0" w:space="0" w:color="auto"/>
      </w:divBdr>
    </w:div>
    <w:div w:id="989090533">
      <w:bodyDiv w:val="1"/>
      <w:marLeft w:val="0"/>
      <w:marRight w:val="0"/>
      <w:marTop w:val="0"/>
      <w:marBottom w:val="0"/>
      <w:divBdr>
        <w:top w:val="none" w:sz="0" w:space="0" w:color="auto"/>
        <w:left w:val="none" w:sz="0" w:space="0" w:color="auto"/>
        <w:bottom w:val="none" w:sz="0" w:space="0" w:color="auto"/>
        <w:right w:val="none" w:sz="0" w:space="0" w:color="auto"/>
      </w:divBdr>
    </w:div>
    <w:div w:id="1516190449">
      <w:bodyDiv w:val="1"/>
      <w:marLeft w:val="0"/>
      <w:marRight w:val="0"/>
      <w:marTop w:val="0"/>
      <w:marBottom w:val="0"/>
      <w:divBdr>
        <w:top w:val="none" w:sz="0" w:space="0" w:color="auto"/>
        <w:left w:val="none" w:sz="0" w:space="0" w:color="auto"/>
        <w:bottom w:val="none" w:sz="0" w:space="0" w:color="auto"/>
        <w:right w:val="none" w:sz="0" w:space="0" w:color="auto"/>
      </w:divBdr>
    </w:div>
    <w:div w:id="1575967568">
      <w:bodyDiv w:val="1"/>
      <w:marLeft w:val="0"/>
      <w:marRight w:val="0"/>
      <w:marTop w:val="0"/>
      <w:marBottom w:val="0"/>
      <w:divBdr>
        <w:top w:val="none" w:sz="0" w:space="0" w:color="auto"/>
        <w:left w:val="none" w:sz="0" w:space="0" w:color="auto"/>
        <w:bottom w:val="none" w:sz="0" w:space="0" w:color="auto"/>
        <w:right w:val="none" w:sz="0" w:space="0" w:color="auto"/>
      </w:divBdr>
    </w:div>
    <w:div w:id="1850176053">
      <w:bodyDiv w:val="1"/>
      <w:marLeft w:val="0"/>
      <w:marRight w:val="0"/>
      <w:marTop w:val="0"/>
      <w:marBottom w:val="0"/>
      <w:divBdr>
        <w:top w:val="none" w:sz="0" w:space="0" w:color="auto"/>
        <w:left w:val="none" w:sz="0" w:space="0" w:color="auto"/>
        <w:bottom w:val="none" w:sz="0" w:space="0" w:color="auto"/>
        <w:right w:val="none" w:sz="0" w:space="0" w:color="auto"/>
      </w:divBdr>
    </w:div>
    <w:div w:id="2052224848">
      <w:bodyDiv w:val="1"/>
      <w:marLeft w:val="0"/>
      <w:marRight w:val="0"/>
      <w:marTop w:val="0"/>
      <w:marBottom w:val="0"/>
      <w:divBdr>
        <w:top w:val="none" w:sz="0" w:space="0" w:color="auto"/>
        <w:left w:val="none" w:sz="0" w:space="0" w:color="auto"/>
        <w:bottom w:val="none" w:sz="0" w:space="0" w:color="auto"/>
        <w:right w:val="none" w:sz="0" w:space="0" w:color="auto"/>
      </w:divBdr>
    </w:div>
    <w:div w:id="213262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5muhammad0301211013@uins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4asyraful0301211007@uinsu.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yoshy0301211020@uinsu.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muhammad0301211002@uinsu.ac.id" TargetMode="External"/><Relationship Id="rId4" Type="http://schemas.openxmlformats.org/officeDocument/2006/relationships/settings" Target="settings.xml"/><Relationship Id="rId9" Type="http://schemas.openxmlformats.org/officeDocument/2006/relationships/hyperlink" Target="mailto:1rahayu.pujia@potensi-utam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702A-B7C6-42D4-B366-8BC51F49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11564</Words>
  <Characters>65919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Rustan</dc:creator>
  <cp:lastModifiedBy>Acer</cp:lastModifiedBy>
  <cp:revision>2</cp:revision>
  <dcterms:created xsi:type="dcterms:W3CDTF">2024-06-23T02:29:00Z</dcterms:created>
  <dcterms:modified xsi:type="dcterms:W3CDTF">2024-11-24T04:36:00Z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2024-06-23T00:00:00Z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ba41dd2a-d0eb-3f03-b2ff-2b10324b775f</vt:lpwstr>
  </property>
</Properties>
</file>