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88" w:rsidRDefault="00314188" w:rsidP="0067343E">
      <w:pPr>
        <w:pStyle w:val="BodyText"/>
        <w:ind w:left="1487" w:hanging="1487"/>
        <w:jc w:val="center"/>
        <w:rPr>
          <w:sz w:val="20"/>
        </w:rPr>
      </w:pPr>
      <w:r>
        <w:rPr>
          <w:noProof/>
          <w:sz w:val="20"/>
        </w:rPr>
        <w:drawing>
          <wp:inline distT="0" distB="0" distL="0" distR="0" wp14:anchorId="53AAA192" wp14:editId="540551CD">
            <wp:extent cx="3552825" cy="5806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554561" cy="580929"/>
                    </a:xfrm>
                    <a:prstGeom prst="rect">
                      <a:avLst/>
                    </a:prstGeom>
                  </pic:spPr>
                </pic:pic>
              </a:graphicData>
            </a:graphic>
          </wp:inline>
        </w:drawing>
      </w:r>
    </w:p>
    <w:p w:rsidR="00314188" w:rsidRDefault="00314188" w:rsidP="00314188">
      <w:pPr>
        <w:pStyle w:val="BodyText"/>
        <w:rPr>
          <w:sz w:val="20"/>
        </w:rPr>
      </w:pPr>
    </w:p>
    <w:p w:rsidR="0067343E" w:rsidRDefault="0067343E" w:rsidP="0064205F">
      <w:pPr>
        <w:jc w:val="center"/>
        <w:rPr>
          <w:rFonts w:asciiTheme="majorBidi" w:hAnsiTheme="majorBidi"/>
          <w:b/>
          <w:bCs/>
          <w:sz w:val="28"/>
          <w:szCs w:val="28"/>
        </w:rPr>
      </w:pPr>
    </w:p>
    <w:p w:rsidR="006F4439" w:rsidRPr="00A80B62" w:rsidRDefault="006F4439" w:rsidP="006F4439">
      <w:pPr>
        <w:ind w:left="284" w:right="380"/>
        <w:jc w:val="center"/>
        <w:rPr>
          <w:rFonts w:asciiTheme="majorBidi" w:hAnsiTheme="majorBidi"/>
          <w:b/>
          <w:bCs/>
          <w:sz w:val="28"/>
          <w:szCs w:val="28"/>
        </w:rPr>
      </w:pPr>
      <w:r w:rsidRPr="00A80B62">
        <w:rPr>
          <w:rFonts w:asciiTheme="majorBidi" w:hAnsiTheme="majorBidi"/>
          <w:b/>
          <w:bCs/>
          <w:sz w:val="28"/>
          <w:szCs w:val="28"/>
        </w:rPr>
        <w:t xml:space="preserve">PERAN KOMUNITAS </w:t>
      </w:r>
      <w:r w:rsidRPr="00A80B62">
        <w:rPr>
          <w:rFonts w:asciiTheme="majorBidi" w:hAnsiTheme="majorBidi"/>
          <w:b/>
          <w:bCs/>
          <w:i/>
          <w:iCs/>
          <w:sz w:val="28"/>
          <w:szCs w:val="28"/>
        </w:rPr>
        <w:t>BIKERS</w:t>
      </w:r>
      <w:r w:rsidRPr="00A80B62">
        <w:rPr>
          <w:rFonts w:asciiTheme="majorBidi" w:hAnsiTheme="majorBidi"/>
          <w:b/>
          <w:bCs/>
          <w:sz w:val="28"/>
          <w:szCs w:val="28"/>
        </w:rPr>
        <w:t xml:space="preserve"> SUBUHAN DALAM MENINGKATKAN TAKWA ANAK MUDA MUSLIM KABUPATEN BONE</w:t>
      </w:r>
    </w:p>
    <w:p w:rsidR="00314188" w:rsidRPr="00314188" w:rsidRDefault="00314188" w:rsidP="00314188">
      <w:pPr>
        <w:spacing w:before="4" w:line="276" w:lineRule="auto"/>
        <w:ind w:left="90" w:right="150"/>
        <w:jc w:val="center"/>
        <w:rPr>
          <w:b/>
          <w:bCs/>
          <w:sz w:val="28"/>
          <w:szCs w:val="28"/>
        </w:rPr>
      </w:pPr>
    </w:p>
    <w:p w:rsidR="00314188" w:rsidRPr="001B4347" w:rsidRDefault="00314188" w:rsidP="00314188">
      <w:pPr>
        <w:pStyle w:val="BodyText"/>
        <w:spacing w:before="7"/>
        <w:rPr>
          <w:sz w:val="35"/>
          <w:lang w:val="id-ID"/>
        </w:rPr>
      </w:pPr>
    </w:p>
    <w:p w:rsidR="00314188" w:rsidRPr="00B0071A" w:rsidRDefault="00314188" w:rsidP="006F4439">
      <w:pPr>
        <w:spacing w:before="1"/>
        <w:ind w:right="456" w:firstLine="284"/>
        <w:jc w:val="center"/>
        <w:rPr>
          <w:b/>
          <w:spacing w:val="-1"/>
        </w:rPr>
      </w:pPr>
      <w:r>
        <w:rPr>
          <w:b/>
          <w:spacing w:val="-1"/>
          <w:lang w:val="id-ID"/>
        </w:rPr>
        <w:t>A</w:t>
      </w:r>
      <w:r>
        <w:rPr>
          <w:b/>
          <w:spacing w:val="-1"/>
        </w:rPr>
        <w:t>smaul Husna</w:t>
      </w:r>
    </w:p>
    <w:p w:rsidR="00314188" w:rsidRPr="00704CD8" w:rsidRDefault="00314188" w:rsidP="006F4439">
      <w:pPr>
        <w:spacing w:before="1"/>
        <w:ind w:right="456" w:firstLine="284"/>
        <w:jc w:val="center"/>
        <w:rPr>
          <w:lang w:val="id-ID"/>
        </w:rPr>
      </w:pPr>
      <w:r w:rsidRPr="00704CD8">
        <w:rPr>
          <w:position w:val="7"/>
          <w:lang w:val="id-ID"/>
        </w:rPr>
        <w:t>Institut Agama Islam Negeri (IAIN) Bone</w:t>
      </w:r>
    </w:p>
    <w:p w:rsidR="00314188" w:rsidRPr="00704CD8" w:rsidRDefault="00314188" w:rsidP="006F4439">
      <w:pPr>
        <w:pStyle w:val="BodyText"/>
        <w:spacing w:before="4"/>
        <w:ind w:right="596" w:firstLine="284"/>
        <w:jc w:val="center"/>
        <w:rPr>
          <w:color w:val="0000FF"/>
          <w:u w:val="single" w:color="0000FF"/>
          <w:lang w:val="id-ID"/>
        </w:rPr>
      </w:pPr>
      <w:proofErr w:type="gramStart"/>
      <w:r w:rsidRPr="00704CD8">
        <w:t>e-mail</w:t>
      </w:r>
      <w:proofErr w:type="gramEnd"/>
      <w:r w:rsidRPr="00704CD8">
        <w:t>:</w:t>
      </w:r>
      <w:r w:rsidRPr="00704CD8">
        <w:rPr>
          <w:color w:val="0000FF"/>
          <w:spacing w:val="-6"/>
        </w:rPr>
        <w:t xml:space="preserve"> </w:t>
      </w:r>
      <w:hyperlink r:id="rId10" w:history="1">
        <w:r>
          <w:rPr>
            <w:rStyle w:val="Hyperlink"/>
            <w:u w:color="0000FF"/>
          </w:rPr>
          <w:t>asmasaja1234</w:t>
        </w:r>
        <w:r w:rsidRPr="000961B8">
          <w:rPr>
            <w:rStyle w:val="Hyperlink"/>
            <w:u w:color="0000FF"/>
            <w:lang w:val="id-ID"/>
          </w:rPr>
          <w:t>@gmail.com</w:t>
        </w:r>
      </w:hyperlink>
    </w:p>
    <w:p w:rsidR="00314188" w:rsidRPr="00704CD8" w:rsidRDefault="00314188" w:rsidP="00314188">
      <w:pPr>
        <w:pStyle w:val="BodyText"/>
        <w:spacing w:before="4"/>
        <w:ind w:left="596" w:right="596"/>
        <w:jc w:val="center"/>
      </w:pPr>
    </w:p>
    <w:p w:rsidR="00314188" w:rsidRPr="00020079" w:rsidRDefault="00314188" w:rsidP="00974726">
      <w:pPr>
        <w:pStyle w:val="Heading2"/>
        <w:spacing w:before="91"/>
        <w:ind w:left="0" w:right="593" w:firstLine="284"/>
        <w:jc w:val="both"/>
        <w:rPr>
          <w:color w:val="000000" w:themeColor="text1"/>
        </w:rPr>
      </w:pPr>
      <w:r w:rsidRPr="00020079">
        <w:rPr>
          <w:color w:val="000000" w:themeColor="text1"/>
        </w:rPr>
        <w:t>Abstract</w:t>
      </w:r>
    </w:p>
    <w:p w:rsidR="00314188" w:rsidRDefault="00314188" w:rsidP="00314188">
      <w:pPr>
        <w:pStyle w:val="BodyText"/>
        <w:spacing w:before="6"/>
        <w:rPr>
          <w:b/>
          <w:i/>
          <w:sz w:val="20"/>
        </w:rPr>
      </w:pPr>
    </w:p>
    <w:p w:rsidR="006B66A8" w:rsidRPr="00974726" w:rsidRDefault="00314188" w:rsidP="00974726">
      <w:pPr>
        <w:widowControl/>
        <w:adjustRightInd w:val="0"/>
        <w:spacing w:after="200" w:line="276" w:lineRule="auto"/>
        <w:ind w:left="284" w:right="238"/>
        <w:jc w:val="both"/>
        <w:rPr>
          <w:rFonts w:eastAsiaTheme="minorHAnsi"/>
          <w:i/>
          <w:lang w:val="en"/>
        </w:rPr>
      </w:pPr>
      <w:r w:rsidRPr="003C37C9">
        <w:rPr>
          <w:rFonts w:asciiTheme="majorBidi" w:hAnsiTheme="majorBidi" w:cstheme="majorBidi"/>
          <w:i/>
          <w:iCs/>
        </w:rPr>
        <w:t>This study discusses</w:t>
      </w:r>
      <w:r w:rsidRPr="003C37C9">
        <w:rPr>
          <w:i/>
          <w:color w:val="202124"/>
          <w:lang w:val="en"/>
        </w:rPr>
        <w:t xml:space="preserve"> the motorbike </w:t>
      </w:r>
      <w:proofErr w:type="gramStart"/>
      <w:r w:rsidRPr="003C37C9">
        <w:rPr>
          <w:i/>
          <w:color w:val="202124"/>
          <w:lang w:val="en"/>
        </w:rPr>
        <w:t>community,</w:t>
      </w:r>
      <w:proofErr w:type="gramEnd"/>
      <w:r w:rsidRPr="003C37C9">
        <w:rPr>
          <w:i/>
          <w:color w:val="202124"/>
          <w:lang w:val="en"/>
        </w:rPr>
        <w:t xml:space="preserve"> many people have a negative view of the motorbike community in society. However, this is different from the Subuhan Bone Bikers community. This community is active in inviting people to carry out morning prayers in congregation, as well as preaching to young Muslims. They also focus on increasing the faith of each member and the community. Subuhan Bone Bikers carry out various activities to increase their devotion to Allah SWT, such as enlivening the mosque in the early hours of the morning, holding taklim, recitation activities, sports, and a series of other agendas. The results of the research concluded that the Subuhan Bone Bikers community uses certain methods of preaching to reach the community, especially young Muslims, including the Bil Hikmah, Bil-Hal, Fardiyah, Amanah, Bil Lisan, Bil Tadwin methods. Meanwhile, the driving factors in preaching include tolerance, solidarity and cooperation. Meanwhile, the obstacle is the members' consistency and lack of consistency in carrying out Subuhan Bone Bikers activities due to the busyness of each member.</w:t>
      </w:r>
      <w:r w:rsidR="006B66A8" w:rsidRPr="006B66A8">
        <w:rPr>
          <w:rFonts w:ascii="Calibri" w:eastAsiaTheme="minorHAnsi" w:hAnsi="Calibri" w:cs="Calibri"/>
          <w:lang w:val="en"/>
        </w:rPr>
        <w:t xml:space="preserve"> </w:t>
      </w:r>
      <w:r w:rsidR="006B66A8" w:rsidRPr="00974726">
        <w:rPr>
          <w:rFonts w:eastAsiaTheme="minorHAnsi"/>
          <w:i/>
          <w:lang w:val="en"/>
        </w:rPr>
        <w:t>The driving factors for the Subuhan Bone Bikers community in preaching include tolerance, solidarity and cooperation. Meanwhile, the obstacle is the members' consistency and lack of consistency in carrying out Subuhan Bone Bikers activities due to the busy activities of each member.</w:t>
      </w:r>
    </w:p>
    <w:p w:rsidR="00314188" w:rsidRPr="003C37C9" w:rsidRDefault="00314188" w:rsidP="00974726">
      <w:pPr>
        <w:spacing w:line="360" w:lineRule="auto"/>
        <w:ind w:left="284" w:right="238"/>
        <w:jc w:val="both"/>
        <w:rPr>
          <w:i/>
          <w:color w:val="202124"/>
          <w:lang w:val="en"/>
        </w:rPr>
      </w:pPr>
    </w:p>
    <w:p w:rsidR="00314188" w:rsidRDefault="00314188" w:rsidP="00314188">
      <w:pPr>
        <w:pStyle w:val="BodyText"/>
        <w:spacing w:before="10"/>
        <w:rPr>
          <w:sz w:val="12"/>
        </w:rPr>
      </w:pPr>
    </w:p>
    <w:p w:rsidR="00314188" w:rsidRDefault="00314188" w:rsidP="00314188">
      <w:pPr>
        <w:pStyle w:val="BodyText"/>
        <w:spacing w:before="10"/>
        <w:rPr>
          <w:i/>
          <w:sz w:val="18"/>
        </w:rPr>
      </w:pPr>
    </w:p>
    <w:p w:rsidR="00314188" w:rsidRPr="00B0071A" w:rsidRDefault="00314188" w:rsidP="00314188">
      <w:pPr>
        <w:spacing w:before="1"/>
        <w:ind w:left="260"/>
        <w:rPr>
          <w:i/>
          <w:lang w:val="id-ID"/>
        </w:rPr>
      </w:pPr>
      <w:r>
        <w:rPr>
          <w:b/>
          <w:i/>
        </w:rPr>
        <w:t>Keywords</w:t>
      </w:r>
      <w:r w:rsidRPr="00B0071A">
        <w:rPr>
          <w:i/>
        </w:rPr>
        <w:t xml:space="preserve">: </w:t>
      </w:r>
      <w:r w:rsidRPr="00B0071A">
        <w:rPr>
          <w:i/>
          <w:lang w:val="id-ID"/>
        </w:rPr>
        <w:t xml:space="preserve"> </w:t>
      </w:r>
      <w:r w:rsidRPr="00C6558F">
        <w:rPr>
          <w:i/>
          <w:color w:val="202124"/>
          <w:lang w:val="en"/>
        </w:rPr>
        <w:t>Subuhan Bikers Community</w:t>
      </w:r>
      <w:proofErr w:type="gramStart"/>
      <w:r>
        <w:rPr>
          <w:rFonts w:asciiTheme="majorBidi" w:hAnsiTheme="majorBidi"/>
          <w:bCs/>
          <w:i/>
          <w:iCs/>
        </w:rPr>
        <w:t>,</w:t>
      </w:r>
      <w:r w:rsidRPr="00C6558F">
        <w:rPr>
          <w:i/>
          <w:lang w:val="en"/>
        </w:rPr>
        <w:t>Piety</w:t>
      </w:r>
      <w:proofErr w:type="gramEnd"/>
      <w:r w:rsidRPr="00C6558F">
        <w:rPr>
          <w:i/>
          <w:lang w:val="en"/>
        </w:rPr>
        <w:t>, Young Muslims</w:t>
      </w:r>
    </w:p>
    <w:p w:rsidR="00314188" w:rsidRDefault="00314188" w:rsidP="00314188">
      <w:pPr>
        <w:pStyle w:val="Heading1"/>
        <w:spacing w:line="266" w:lineRule="exact"/>
      </w:pPr>
    </w:p>
    <w:p w:rsidR="00314188" w:rsidRDefault="00314188" w:rsidP="00314188">
      <w:pPr>
        <w:pStyle w:val="Heading1"/>
        <w:spacing w:line="266" w:lineRule="exact"/>
      </w:pPr>
    </w:p>
    <w:p w:rsidR="00314188" w:rsidRDefault="00314188" w:rsidP="00314188">
      <w:pPr>
        <w:pStyle w:val="Heading1"/>
        <w:spacing w:line="266" w:lineRule="exact"/>
      </w:pPr>
    </w:p>
    <w:p w:rsidR="00314188" w:rsidRDefault="00314188" w:rsidP="00314188">
      <w:pPr>
        <w:pStyle w:val="Heading1"/>
        <w:spacing w:line="266" w:lineRule="exact"/>
      </w:pPr>
    </w:p>
    <w:p w:rsidR="00B0071A" w:rsidRDefault="00B0071A" w:rsidP="00314188">
      <w:pPr>
        <w:pStyle w:val="Heading1"/>
        <w:spacing w:before="90"/>
        <w:ind w:left="0"/>
      </w:pPr>
    </w:p>
    <w:p w:rsidR="0064205F" w:rsidRDefault="0064205F" w:rsidP="005873C1">
      <w:pPr>
        <w:pStyle w:val="Heading1"/>
        <w:spacing w:before="90"/>
      </w:pPr>
    </w:p>
    <w:p w:rsidR="0064205F" w:rsidRDefault="0064205F" w:rsidP="005873C1">
      <w:pPr>
        <w:pStyle w:val="Heading1"/>
        <w:spacing w:before="90"/>
      </w:pPr>
    </w:p>
    <w:p w:rsidR="0064205F" w:rsidRDefault="0064205F" w:rsidP="005873C1">
      <w:pPr>
        <w:pStyle w:val="Heading1"/>
        <w:spacing w:before="90"/>
      </w:pPr>
    </w:p>
    <w:p w:rsidR="0064205F" w:rsidRDefault="0064205F" w:rsidP="005873C1">
      <w:pPr>
        <w:pStyle w:val="Heading1"/>
        <w:spacing w:before="90"/>
      </w:pPr>
    </w:p>
    <w:p w:rsidR="0064205F" w:rsidRDefault="0064205F" w:rsidP="005873C1">
      <w:pPr>
        <w:pStyle w:val="Heading1"/>
        <w:spacing w:before="90"/>
      </w:pPr>
    </w:p>
    <w:p w:rsidR="0064205F" w:rsidRDefault="00974726" w:rsidP="005873C1">
      <w:pPr>
        <w:pStyle w:val="Heading1"/>
        <w:spacing w:before="90"/>
      </w:pPr>
      <w:r>
        <w:rPr>
          <w:noProof/>
          <w:sz w:val="24"/>
        </w:rPr>
        <mc:AlternateContent>
          <mc:Choice Requires="wps">
            <w:drawing>
              <wp:anchor distT="0" distB="0" distL="114300" distR="114300" simplePos="0" relativeHeight="251659264" behindDoc="1" locked="0" layoutInCell="1" allowOverlap="1" wp14:anchorId="01BBF286" wp14:editId="2253AD83">
                <wp:simplePos x="0" y="0"/>
                <wp:positionH relativeFrom="page">
                  <wp:posOffset>1012190</wp:posOffset>
                </wp:positionH>
                <wp:positionV relativeFrom="page">
                  <wp:posOffset>9810750</wp:posOffset>
                </wp:positionV>
                <wp:extent cx="5467985" cy="48895"/>
                <wp:effectExtent l="0" t="19050" r="0" b="2730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7985" cy="48895"/>
                        </a:xfrm>
                        <a:custGeom>
                          <a:avLst/>
                          <a:gdLst>
                            <a:gd name="T0" fmla="+- 0 839 839"/>
                            <a:gd name="T1" fmla="*/ T0 w 8611"/>
                            <a:gd name="T2" fmla="+- 0 13033 13033"/>
                            <a:gd name="T3" fmla="*/ 13033 h 77"/>
                            <a:gd name="T4" fmla="+- 0 9449 839"/>
                            <a:gd name="T5" fmla="*/ T4 w 8611"/>
                            <a:gd name="T6" fmla="+- 0 13033 13033"/>
                            <a:gd name="T7" fmla="*/ 13033 h 77"/>
                            <a:gd name="T8" fmla="+- 0 840 839"/>
                            <a:gd name="T9" fmla="*/ T8 w 8611"/>
                            <a:gd name="T10" fmla="+- 0 13110 13033"/>
                            <a:gd name="T11" fmla="*/ 13110 h 77"/>
                            <a:gd name="T12" fmla="+- 0 9450 839"/>
                            <a:gd name="T13" fmla="*/ T12 w 8611"/>
                            <a:gd name="T14" fmla="+- 0 13110 13033"/>
                            <a:gd name="T15" fmla="*/ 13110 h 77"/>
                          </a:gdLst>
                          <a:ahLst/>
                          <a:cxnLst>
                            <a:cxn ang="0">
                              <a:pos x="T1" y="T3"/>
                            </a:cxn>
                            <a:cxn ang="0">
                              <a:pos x="T5" y="T7"/>
                            </a:cxn>
                            <a:cxn ang="0">
                              <a:pos x="T9" y="T11"/>
                            </a:cxn>
                            <a:cxn ang="0">
                              <a:pos x="T13" y="T15"/>
                            </a:cxn>
                          </a:cxnLst>
                          <a:rect l="0" t="0" r="r" b="b"/>
                          <a:pathLst>
                            <a:path w="8611" h="77">
                              <a:moveTo>
                                <a:pt x="0" y="0"/>
                              </a:moveTo>
                              <a:lnTo>
                                <a:pt x="8610" y="0"/>
                              </a:lnTo>
                              <a:moveTo>
                                <a:pt x="1" y="77"/>
                              </a:moveTo>
                              <a:lnTo>
                                <a:pt x="8611" y="77"/>
                              </a:lnTo>
                            </a:path>
                          </a:pathLst>
                        </a:custGeom>
                        <a:noFill/>
                        <a:ln w="28575">
                          <a:solidFill>
                            <a:srgbClr val="00AF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9.7pt;margin-top:772.5pt;width:430.55pt;height:3.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" path="m,l8610,m1,77r8610,e" filled="f" strokecolor="#00af50" strokeweight="2.25pt">
                <v:path arrowok="t" o:connecttype="custom" o:connectlocs="0,8275955;5467350,8275955;635,8324850;5467985,8324850" o:connectangles="0,0,0,0"/>
                <w10:wrap anchorx="page" anchory="page"/>
              </v:shape>
            </w:pict>
          </mc:Fallback>
        </mc:AlternateContent>
      </w:r>
    </w:p>
    <w:p w:rsidR="0064205F" w:rsidRDefault="0064205F" w:rsidP="005873C1">
      <w:pPr>
        <w:pStyle w:val="Heading1"/>
        <w:spacing w:before="90"/>
      </w:pPr>
    </w:p>
    <w:p w:rsidR="0064205F" w:rsidRDefault="0064205F" w:rsidP="005873C1">
      <w:pPr>
        <w:pStyle w:val="Heading1"/>
        <w:spacing w:before="90"/>
      </w:pPr>
    </w:p>
    <w:p w:rsidR="00686DAB" w:rsidRPr="005873C1" w:rsidRDefault="00F82393" w:rsidP="005873C1">
      <w:pPr>
        <w:pStyle w:val="Heading1"/>
        <w:spacing w:before="90"/>
      </w:pPr>
      <w:r w:rsidRPr="006677FE">
        <w:rPr>
          <w:lang w:val="id-ID"/>
        </w:rPr>
        <w:t>PENDAHULUAN</w:t>
      </w:r>
    </w:p>
    <w:p w:rsidR="00A27A13" w:rsidRDefault="00B0071A" w:rsidP="00A27A13">
      <w:pPr>
        <w:pStyle w:val="ListParagraph"/>
        <w:spacing w:line="360" w:lineRule="auto"/>
        <w:ind w:left="284" w:right="238" w:firstLine="709"/>
        <w:jc w:val="both"/>
      </w:pPr>
      <w:proofErr w:type="gramStart"/>
      <w:r w:rsidRPr="000F7668">
        <w:t>Komunitas adalah kelompok individu yang berinteraksi dan berbagi pengalaman yang signifikan dalam kehidupan mereka.</w:t>
      </w:r>
      <w:proofErr w:type="gramEnd"/>
      <w:r w:rsidRPr="000F7668">
        <w:t xml:space="preserve"> </w:t>
      </w:r>
      <w:proofErr w:type="gramStart"/>
      <w:r w:rsidRPr="000F7668">
        <w:t>Saat ini, terdapat banyak komunitas yang terbentuk di masyarakat, biasanya dibentuk oleh individu yang memiliki kepemimpin dan tujuan yang jelas</w:t>
      </w:r>
      <w:r w:rsidR="00717232">
        <w:t>.</w:t>
      </w:r>
      <w:proofErr w:type="gramEnd"/>
      <w:r w:rsidR="002F2B71">
        <w:rPr>
          <w:rStyle w:val="FootnoteReference"/>
        </w:rPr>
        <w:footnoteReference w:id="1"/>
      </w:r>
      <w:r w:rsidR="00717232">
        <w:t xml:space="preserve"> </w:t>
      </w:r>
      <w:r w:rsidRPr="000F7668">
        <w:t xml:space="preserve">Salah satu komunitas yang tengah populer saat ini adalah komunitas sosial yang memberikan manfaat baik anggotanya maupun orang </w:t>
      </w:r>
      <w:proofErr w:type="gramStart"/>
      <w:r w:rsidRPr="000F7668">
        <w:t>lain</w:t>
      </w:r>
      <w:proofErr w:type="gramEnd"/>
      <w:r w:rsidRPr="000F7668">
        <w:t xml:space="preserve">, seperti komunitas </w:t>
      </w:r>
      <w:r w:rsidRPr="000F7668">
        <w:rPr>
          <w:i/>
          <w:iCs/>
        </w:rPr>
        <w:t>Bikers</w:t>
      </w:r>
      <w:r w:rsidRPr="000F7668">
        <w:t xml:space="preserve"> Subuhan. </w:t>
      </w:r>
      <w:proofErr w:type="gramStart"/>
      <w:r w:rsidRPr="000F7668">
        <w:t xml:space="preserve">Komunitas </w:t>
      </w:r>
      <w:r w:rsidRPr="000F7668">
        <w:rPr>
          <w:i/>
          <w:iCs/>
        </w:rPr>
        <w:t>Bikers</w:t>
      </w:r>
      <w:r w:rsidRPr="000F7668">
        <w:t xml:space="preserve"> Subuhan adalah sebuah kelompok sosial yang terbentuk dan tergabung berdasarkan minat bersama terhadap sesuatu khususnya motor.</w:t>
      </w:r>
      <w:proofErr w:type="gramEnd"/>
      <w:r w:rsidRPr="000F7668">
        <w:t xml:space="preserve"> Komunitas motor ini menjadi tempat bagi para pengguna motor dengan merek tertentu, baik yang memiliki merek yang </w:t>
      </w:r>
      <w:proofErr w:type="gramStart"/>
      <w:r w:rsidRPr="000F7668">
        <w:t>sama</w:t>
      </w:r>
      <w:proofErr w:type="gramEnd"/>
      <w:r w:rsidRPr="000F7668">
        <w:t xml:space="preserve"> maupun berbeda untuk berkumpul, berkomunikasi, dan melakukan kegiatan positif serta bermanfaat lainnya</w:t>
      </w:r>
      <w:r w:rsidR="00717232">
        <w:t>.</w:t>
      </w:r>
      <w:r w:rsidR="002F2B71">
        <w:rPr>
          <w:rStyle w:val="FootnoteReference"/>
        </w:rPr>
        <w:footnoteReference w:id="2"/>
      </w:r>
    </w:p>
    <w:p w:rsidR="00A27A13" w:rsidRDefault="00B0071A" w:rsidP="00A27A13">
      <w:pPr>
        <w:pStyle w:val="ListParagraph"/>
        <w:spacing w:line="360" w:lineRule="auto"/>
        <w:ind w:left="284" w:right="238" w:firstLine="709"/>
        <w:jc w:val="both"/>
        <w:rPr>
          <w:rFonts w:eastAsiaTheme="minorHAnsi"/>
        </w:rPr>
      </w:pPr>
      <w:r w:rsidRPr="00A27A13">
        <w:rPr>
          <w:rFonts w:eastAsiaTheme="minorHAnsi"/>
        </w:rPr>
        <w:t xml:space="preserve">Komunitas dibentuk untuk bekerja </w:t>
      </w:r>
      <w:proofErr w:type="gramStart"/>
      <w:r w:rsidRPr="00A27A13">
        <w:rPr>
          <w:rFonts w:eastAsiaTheme="minorHAnsi"/>
        </w:rPr>
        <w:t>sama</w:t>
      </w:r>
      <w:proofErr w:type="gramEnd"/>
      <w:r w:rsidRPr="00A27A13">
        <w:rPr>
          <w:rFonts w:eastAsiaTheme="minorHAnsi"/>
        </w:rPr>
        <w:t xml:space="preserve"> agar saling memberikan kontribusi dan dukungan guna mencapai tujuan bersama. </w:t>
      </w:r>
      <w:proofErr w:type="gramStart"/>
      <w:r w:rsidRPr="00A27A13">
        <w:rPr>
          <w:rFonts w:eastAsiaTheme="minorHAnsi"/>
        </w:rPr>
        <w:t>Islam mengajarkan umatnya untuk senantiasa berbuat kebaikan dan</w:t>
      </w:r>
      <w:r w:rsidR="00717232">
        <w:rPr>
          <w:rFonts w:eastAsiaTheme="minorHAnsi"/>
        </w:rPr>
        <w:t xml:space="preserve"> saling membantu sesama manusia</w:t>
      </w:r>
      <w:r w:rsidR="002F2B71">
        <w:rPr>
          <w:rFonts w:eastAsiaTheme="minorHAnsi"/>
        </w:rPr>
        <w:t>.</w:t>
      </w:r>
      <w:proofErr w:type="gramEnd"/>
      <w:r w:rsidR="002F2B71">
        <w:rPr>
          <w:rStyle w:val="FootnoteReference"/>
          <w:rFonts w:eastAsiaTheme="minorHAnsi"/>
        </w:rPr>
        <w:footnoteReference w:id="3"/>
      </w:r>
      <w:r w:rsidR="00717232">
        <w:rPr>
          <w:rFonts w:eastAsiaTheme="minorHAnsi"/>
        </w:rPr>
        <w:t xml:space="preserve"> </w:t>
      </w:r>
      <w:r w:rsidRPr="00A27A13">
        <w:rPr>
          <w:rFonts w:eastAsiaTheme="minorHAnsi"/>
        </w:rPr>
        <w:t>Banyak orang sering kali memiliki pandangan negatif terhadap komunitas ini, menganggap bahwa komunitas motor ini kurang berguna bagi masyarakat karena mereka dianggap arogan saat berada di jalan raya dan mereka sering kali menyebabkan ketidaknyamanan bagi masya</w:t>
      </w:r>
      <w:r w:rsidR="000075D9">
        <w:rPr>
          <w:rFonts w:eastAsiaTheme="minorHAnsi"/>
        </w:rPr>
        <w:t>rakat</w:t>
      </w:r>
      <w:r w:rsidR="009E7C3E">
        <w:rPr>
          <w:rFonts w:eastAsiaTheme="minorHAnsi"/>
        </w:rPr>
        <w:t>.</w:t>
      </w:r>
      <w:r w:rsidR="000075D9">
        <w:rPr>
          <w:rStyle w:val="FootnoteReference"/>
          <w:rFonts w:eastAsiaTheme="minorHAnsi"/>
        </w:rPr>
        <w:footnoteReference w:id="4"/>
      </w:r>
      <w:r w:rsidR="009E7C3E">
        <w:rPr>
          <w:rFonts w:eastAsiaTheme="minorHAnsi"/>
        </w:rPr>
        <w:t xml:space="preserve"> </w:t>
      </w:r>
      <w:proofErr w:type="gramStart"/>
      <w:r w:rsidRPr="00A27A13">
        <w:rPr>
          <w:rFonts w:eastAsiaTheme="minorHAnsi"/>
        </w:rPr>
        <w:t xml:space="preserve">Namun komunitas </w:t>
      </w:r>
      <w:r w:rsidRPr="00A27A13">
        <w:rPr>
          <w:rFonts w:eastAsiaTheme="minorHAnsi"/>
          <w:i/>
          <w:iCs/>
        </w:rPr>
        <w:t>Bikers</w:t>
      </w:r>
      <w:r w:rsidRPr="00A27A13">
        <w:rPr>
          <w:rFonts w:eastAsiaTheme="minorHAnsi"/>
        </w:rPr>
        <w:t xml:space="preserve"> Subuhan Bone berbeda dengan komunitas </w:t>
      </w:r>
      <w:r w:rsidRPr="00A27A13">
        <w:rPr>
          <w:rFonts w:eastAsiaTheme="minorHAnsi"/>
          <w:i/>
          <w:iCs/>
        </w:rPr>
        <w:t xml:space="preserve">Bikers </w:t>
      </w:r>
      <w:r w:rsidRPr="00A27A13">
        <w:rPr>
          <w:rFonts w:eastAsiaTheme="minorHAnsi"/>
        </w:rPr>
        <w:t>lainnya.</w:t>
      </w:r>
      <w:proofErr w:type="gramEnd"/>
      <w:r w:rsidRPr="00A27A13">
        <w:rPr>
          <w:rFonts w:eastAsiaTheme="minorHAnsi"/>
        </w:rPr>
        <w:t xml:space="preserve"> Komunitas </w:t>
      </w:r>
      <w:r w:rsidRPr="00A27A13">
        <w:rPr>
          <w:rFonts w:eastAsiaTheme="minorHAnsi"/>
          <w:i/>
          <w:iCs/>
        </w:rPr>
        <w:t xml:space="preserve">Bikers </w:t>
      </w:r>
      <w:r w:rsidR="005A6F87">
        <w:rPr>
          <w:rFonts w:eastAsiaTheme="minorHAnsi"/>
        </w:rPr>
        <w:t>S</w:t>
      </w:r>
      <w:r w:rsidRPr="00A27A13">
        <w:rPr>
          <w:rFonts w:eastAsiaTheme="minorHAnsi"/>
        </w:rPr>
        <w:t xml:space="preserve">ubuhan </w:t>
      </w:r>
      <w:proofErr w:type="gramStart"/>
      <w:r w:rsidRPr="00A27A13">
        <w:rPr>
          <w:rFonts w:eastAsiaTheme="minorHAnsi"/>
        </w:rPr>
        <w:t>Bone  adalah</w:t>
      </w:r>
      <w:proofErr w:type="gramEnd"/>
      <w:r w:rsidRPr="00A27A13">
        <w:rPr>
          <w:rFonts w:eastAsiaTheme="minorHAnsi"/>
        </w:rPr>
        <w:t xml:space="preserve"> sebuah kelompok pengendara motor yang sering berkumpul pada malam hari dan kembali ke tempat</w:t>
      </w:r>
      <w:r w:rsidR="008549BA">
        <w:rPr>
          <w:rFonts w:eastAsiaTheme="minorHAnsi"/>
        </w:rPr>
        <w:t xml:space="preserve"> masing-masing menjelang fajar. </w:t>
      </w:r>
      <w:r w:rsidRPr="00A27A13">
        <w:rPr>
          <w:rFonts w:eastAsiaTheme="minorHAnsi"/>
        </w:rPr>
        <w:t xml:space="preserve">Keunikan komunitas ini terletak pada </w:t>
      </w:r>
      <w:proofErr w:type="gramStart"/>
      <w:r w:rsidRPr="00A27A13">
        <w:rPr>
          <w:rFonts w:eastAsiaTheme="minorHAnsi"/>
        </w:rPr>
        <w:t>cara</w:t>
      </w:r>
      <w:proofErr w:type="gramEnd"/>
      <w:r w:rsidRPr="00A27A13">
        <w:rPr>
          <w:rFonts w:eastAsiaTheme="minorHAnsi"/>
        </w:rPr>
        <w:t xml:space="preserve"> mereka mengintegrasikan aktivitas motor dengan nilai-nilai Islam dalam kehidupan sehari-hari. </w:t>
      </w:r>
      <w:proofErr w:type="gramStart"/>
      <w:r w:rsidRPr="00A27A13">
        <w:rPr>
          <w:rFonts w:eastAsiaTheme="minorHAnsi"/>
        </w:rPr>
        <w:t>Seperti dalam hal pagi subuhan, komunitas ini biasanya berkumpul di pagi hari sebelum matahari terbit (subuhan) untuk melakukan perjalanan bersama menggunakan motor.</w:t>
      </w:r>
      <w:proofErr w:type="gramEnd"/>
      <w:r w:rsidRPr="00A27A13">
        <w:rPr>
          <w:rFonts w:eastAsiaTheme="minorHAnsi"/>
        </w:rPr>
        <w:t xml:space="preserve"> </w:t>
      </w:r>
      <w:proofErr w:type="gramStart"/>
      <w:r w:rsidRPr="00A27A13">
        <w:rPr>
          <w:rFonts w:eastAsiaTheme="minorHAnsi"/>
        </w:rPr>
        <w:t>Ini mencerminkan praktik keagamaan Islam yang mengutamakan salat Subuh dan beraktivitas baik sejak pagi.</w:t>
      </w:r>
      <w:proofErr w:type="gramEnd"/>
      <w:r w:rsidRPr="00A27A13">
        <w:rPr>
          <w:rFonts w:eastAsiaTheme="minorHAnsi"/>
        </w:rPr>
        <w:t xml:space="preserve"> </w:t>
      </w:r>
      <w:proofErr w:type="gramStart"/>
      <w:r w:rsidRPr="00A27A13">
        <w:rPr>
          <w:rFonts w:eastAsiaTheme="minorHAnsi"/>
        </w:rPr>
        <w:t>Komunitas</w:t>
      </w:r>
      <w:r w:rsidRPr="00A27A13">
        <w:rPr>
          <w:rFonts w:eastAsiaTheme="minorHAnsi"/>
          <w:i/>
          <w:iCs/>
        </w:rPr>
        <w:t xml:space="preserve"> Bikers </w:t>
      </w:r>
      <w:r w:rsidRPr="00A27A13">
        <w:rPr>
          <w:rFonts w:eastAsiaTheme="minorHAnsi"/>
        </w:rPr>
        <w:t>Subuhan di Kabupaten Bone juga membangun kebersamaan dan menjunjung solidaritas, di antaranya menciptakan lingkungan yang mendukung pertumbuhan spiritual dan penguatan nilai-nilai Islam, dan komunitas ini juga mengadakan amal sosial seperti menyumbangkan bantuan berupa makanan kepada orang yang membutuhkan.</w:t>
      </w:r>
      <w:proofErr w:type="gramEnd"/>
      <w:r w:rsidRPr="00A27A13">
        <w:rPr>
          <w:rFonts w:eastAsiaTheme="minorHAnsi"/>
        </w:rPr>
        <w:t xml:space="preserve"> </w:t>
      </w:r>
      <w:proofErr w:type="gramStart"/>
      <w:r w:rsidRPr="00A27A13">
        <w:rPr>
          <w:rFonts w:eastAsiaTheme="minorHAnsi"/>
        </w:rPr>
        <w:t>Ini adalah bagian penting dari nilai-nilai kebaikan dalam Islam</w:t>
      </w:r>
      <w:r w:rsidRPr="00A27A13">
        <w:rPr>
          <w:rFonts w:ascii="Calibri" w:eastAsiaTheme="minorHAnsi" w:hAnsi="Calibri" w:cs="Calibri"/>
        </w:rPr>
        <w:t xml:space="preserve"> sehingga </w:t>
      </w:r>
      <w:r w:rsidRPr="00A27A13">
        <w:rPr>
          <w:rFonts w:eastAsiaTheme="minorHAnsi"/>
        </w:rPr>
        <w:t xml:space="preserve">mereka berusaha untuk mengajak dan membimbing </w:t>
      </w:r>
      <w:r w:rsidRPr="00A27A13">
        <w:rPr>
          <w:rFonts w:eastAsiaTheme="minorHAnsi"/>
        </w:rPr>
        <w:lastRenderedPageBreak/>
        <w:t>pemuda agar mendekatkan diri kepada Allah swt.</w:t>
      </w:r>
      <w:proofErr w:type="gramEnd"/>
      <w:r w:rsidRPr="00A27A13">
        <w:rPr>
          <w:rFonts w:eastAsiaTheme="minorHAnsi"/>
        </w:rPr>
        <w:t xml:space="preserve"> </w:t>
      </w:r>
      <w:proofErr w:type="gramStart"/>
      <w:r w:rsidRPr="00A27A13">
        <w:rPr>
          <w:rFonts w:eastAsiaTheme="minorHAnsi"/>
        </w:rPr>
        <w:t>karena</w:t>
      </w:r>
      <w:proofErr w:type="gramEnd"/>
      <w:r w:rsidRPr="00A27A13">
        <w:rPr>
          <w:rFonts w:eastAsiaTheme="minorHAnsi"/>
        </w:rPr>
        <w:t xml:space="preserve"> misi dari komunitas ini adalah berdakwah mensyiarkan ajaran agama Islam, melaksanakan taklim, dan kegiatan positif lainnya. </w:t>
      </w:r>
      <w:proofErr w:type="gramStart"/>
      <w:r w:rsidRPr="00A27A13">
        <w:rPr>
          <w:rFonts w:eastAsiaTheme="minorHAnsi"/>
        </w:rPr>
        <w:t>Tempat pelaksanaan taklim dilakukan di warkop yang berbeda-beda.</w:t>
      </w:r>
      <w:proofErr w:type="gramEnd"/>
      <w:r w:rsidRPr="00A27A13">
        <w:rPr>
          <w:rFonts w:ascii="Calibri" w:eastAsiaTheme="minorHAnsi" w:hAnsi="Calibri" w:cs="Calibri"/>
          <w:lang w:val="id-ID"/>
        </w:rPr>
        <w:t xml:space="preserve"> </w:t>
      </w:r>
      <w:r w:rsidRPr="00A27A13">
        <w:rPr>
          <w:rFonts w:eastAsiaTheme="minorHAnsi"/>
          <w:lang w:val="id-ID"/>
        </w:rPr>
        <w:t xml:space="preserve">Tujuan dilaksanakan di Warkop karena banyak pemuda yang menghabiskan waktunya hanya bermain game sampai dini hari sehingga lupa shalat subuh hingga komunitas </w:t>
      </w:r>
      <w:r w:rsidRPr="00A27A13">
        <w:rPr>
          <w:rFonts w:eastAsiaTheme="minorHAnsi"/>
          <w:i/>
          <w:iCs/>
          <w:lang w:val="id-ID"/>
        </w:rPr>
        <w:t xml:space="preserve">Bikers </w:t>
      </w:r>
      <w:r w:rsidR="005A6F87">
        <w:rPr>
          <w:rFonts w:eastAsiaTheme="minorHAnsi"/>
        </w:rPr>
        <w:t>S</w:t>
      </w:r>
      <w:r w:rsidRPr="00A27A13">
        <w:rPr>
          <w:rFonts w:eastAsiaTheme="minorHAnsi"/>
          <w:lang w:val="id-ID"/>
        </w:rPr>
        <w:t xml:space="preserve">ubuhan Bone ini hadir untuk merangkul mereka agar berhijrah kearah yang lebih baik. </w:t>
      </w:r>
    </w:p>
    <w:p w:rsidR="00A27A13" w:rsidRDefault="00B0071A" w:rsidP="00A27A13">
      <w:pPr>
        <w:pStyle w:val="ListParagraph"/>
        <w:spacing w:line="360" w:lineRule="auto"/>
        <w:ind w:left="284" w:right="238" w:firstLine="709"/>
        <w:jc w:val="both"/>
      </w:pPr>
      <w:r w:rsidRPr="00A27A13">
        <w:rPr>
          <w:rFonts w:eastAsiaTheme="minorHAnsi"/>
          <w:lang w:val="id-ID"/>
        </w:rPr>
        <w:t>Masa remaja</w:t>
      </w:r>
      <w:r w:rsidRPr="00A27A13">
        <w:rPr>
          <w:rFonts w:eastAsiaTheme="minorHAnsi"/>
        </w:rPr>
        <w:t xml:space="preserve"> adalah periode saat seseorang mencari jati diri termasuk dalam aspek spritual dan agama</w:t>
      </w:r>
      <w:r w:rsidRPr="00A27A13">
        <w:rPr>
          <w:rFonts w:eastAsiaTheme="minorHAnsi"/>
          <w:lang w:val="id-ID"/>
        </w:rPr>
        <w:t>, Sehingga masa inilah masa yang baik untuk mengajak pemuda agar bertakwa kepada Allah swt.</w:t>
      </w:r>
      <w:r w:rsidR="000075D9">
        <w:rPr>
          <w:rStyle w:val="FootnoteReference"/>
          <w:rFonts w:eastAsiaTheme="minorHAnsi"/>
          <w:lang w:val="id-ID"/>
        </w:rPr>
        <w:footnoteReference w:id="5"/>
      </w:r>
      <w:r w:rsidRPr="00A27A13">
        <w:rPr>
          <w:rFonts w:eastAsiaTheme="minorHAnsi"/>
          <w:lang w:val="id-ID"/>
        </w:rPr>
        <w:t xml:space="preserve"> </w:t>
      </w:r>
      <w:proofErr w:type="gramStart"/>
      <w:r w:rsidRPr="000F7668">
        <w:t>dengan</w:t>
      </w:r>
      <w:proofErr w:type="gramEnd"/>
      <w:r w:rsidRPr="000F7668">
        <w:t xml:space="preserve"> demikian hadirlah komunitas </w:t>
      </w:r>
      <w:r w:rsidRPr="00A27A13">
        <w:rPr>
          <w:i/>
          <w:iCs/>
        </w:rPr>
        <w:t xml:space="preserve">Bikers </w:t>
      </w:r>
      <w:r w:rsidRPr="000F7668">
        <w:t>Subuhan Bone yang memberikan kesibukan kepada pemuda agar senantiasa melaksanakan hal yang positif dan</w:t>
      </w:r>
      <w:r w:rsidRPr="00A621D2">
        <w:t xml:space="preserve"> tidak memiliki kesempatan untuk terlibat dalam tindakan yang merugikan</w:t>
      </w:r>
      <w:r w:rsidRPr="000F7668">
        <w:t xml:space="preserve">. Sebagai </w:t>
      </w:r>
      <w:r>
        <w:t>komunitas yang bergerak d</w:t>
      </w:r>
      <w:r w:rsidRPr="00A621D2">
        <w:t>alam ranah</w:t>
      </w:r>
      <w:r>
        <w:t xml:space="preserve"> keagamaan di </w:t>
      </w:r>
      <w:r w:rsidRPr="00A621D2">
        <w:t>kalangan anak muda</w:t>
      </w:r>
      <w:r>
        <w:t xml:space="preserve">, maka </w:t>
      </w:r>
      <w:r w:rsidRPr="00A621D2">
        <w:t>anak muda</w:t>
      </w:r>
      <w:r>
        <w:t xml:space="preserve"> </w:t>
      </w:r>
      <w:r w:rsidRPr="00A621D2">
        <w:t>senantiasa</w:t>
      </w:r>
      <w:r w:rsidRPr="000F7668">
        <w:t xml:space="preserve"> mendapatkan arahan dan </w:t>
      </w:r>
      <w:r w:rsidRPr="00A621D2">
        <w:t>pem</w:t>
      </w:r>
      <w:r w:rsidRPr="000F7668">
        <w:t xml:space="preserve">bimbingan untuk membentuk sikap kedewasaan melalui proses pengajaran yang diberikan oleh komunitas </w:t>
      </w:r>
      <w:r w:rsidRPr="00A27A13">
        <w:rPr>
          <w:i/>
          <w:iCs/>
        </w:rPr>
        <w:t>Bikers</w:t>
      </w:r>
      <w:r w:rsidR="000A55A9">
        <w:t xml:space="preserve"> Subuhan.</w:t>
      </w:r>
      <w:r w:rsidR="002F2B71">
        <w:rPr>
          <w:rStyle w:val="FootnoteReference"/>
        </w:rPr>
        <w:footnoteReference w:id="6"/>
      </w:r>
    </w:p>
    <w:p w:rsidR="00A27A13" w:rsidRPr="005A6F87" w:rsidRDefault="00B0071A" w:rsidP="00A27A13">
      <w:pPr>
        <w:pStyle w:val="ListParagraph"/>
        <w:spacing w:line="360" w:lineRule="auto"/>
        <w:ind w:left="284" w:right="238" w:firstLine="709"/>
        <w:jc w:val="both"/>
      </w:pPr>
      <w:proofErr w:type="gramStart"/>
      <w:r w:rsidRPr="005A6F87">
        <w:t xml:space="preserve">Terkait hal tersebut penulis tertarik untuk mengkaji komunitas </w:t>
      </w:r>
      <w:r w:rsidRPr="005A6F87">
        <w:rPr>
          <w:i/>
          <w:iCs/>
        </w:rPr>
        <w:t xml:space="preserve">Bikers </w:t>
      </w:r>
      <w:r w:rsidRPr="005A6F87">
        <w:t>Subuhan di Kabupaten Bone.</w:t>
      </w:r>
      <w:proofErr w:type="gramEnd"/>
      <w:r w:rsidRPr="005A6F87">
        <w:t xml:space="preserve"> </w:t>
      </w:r>
      <w:proofErr w:type="gramStart"/>
      <w:r w:rsidRPr="005A6F87">
        <w:t>Hal ini berawal dari ketertarikan penulis yang melihat fenomena bahwa komunitas ini menjalankan peran dan fungsinya.</w:t>
      </w:r>
      <w:proofErr w:type="gramEnd"/>
      <w:r w:rsidRPr="005A6F87">
        <w:t xml:space="preserve"> </w:t>
      </w:r>
      <w:proofErr w:type="gramStart"/>
      <w:r w:rsidRPr="005A6F87">
        <w:t>Dengan dasar pemikiran bahwa komunitas merupakan suatu wadah yang memiliki nilai-nilai dalam pembinaan manusia dan diharapkan peran edukasi dalam kegiatan komunitas lebih utuh, terarah, dan kontinuitas.</w:t>
      </w:r>
      <w:proofErr w:type="gramEnd"/>
    </w:p>
    <w:p w:rsidR="00B0071A" w:rsidRPr="005A6F87" w:rsidRDefault="00B0071A" w:rsidP="00A27A13">
      <w:pPr>
        <w:pStyle w:val="ListParagraph"/>
        <w:spacing w:line="360" w:lineRule="auto"/>
        <w:ind w:left="284" w:right="238" w:firstLine="709"/>
        <w:jc w:val="both"/>
      </w:pPr>
      <w:r w:rsidRPr="005A6F87">
        <w:t xml:space="preserve">Berdasarkan observasi yang dilakukan calon peneliti bahwa komunitas </w:t>
      </w:r>
      <w:r w:rsidRPr="005A6F87">
        <w:rPr>
          <w:i/>
          <w:iCs/>
        </w:rPr>
        <w:t xml:space="preserve">Bikers </w:t>
      </w:r>
      <w:r w:rsidRPr="005A6F87">
        <w:t>Subuhan</w:t>
      </w:r>
      <w:r w:rsidR="00B708DC" w:rsidRPr="005A6F87">
        <w:t xml:space="preserve"> di </w:t>
      </w:r>
      <w:proofErr w:type="gramStart"/>
      <w:r w:rsidR="00B708DC" w:rsidRPr="005A6F87">
        <w:t xml:space="preserve">Kabupate </w:t>
      </w:r>
      <w:r w:rsidRPr="005A6F87">
        <w:t xml:space="preserve"> Bone</w:t>
      </w:r>
      <w:proofErr w:type="gramEnd"/>
      <w:r w:rsidRPr="005A6F87">
        <w:t xml:space="preserve"> dapat dikatakan sebagai wadah untuk menuntut ilmu dan  mengfungsikan komunitas sebagaimana mestinya yaitu komunitas </w:t>
      </w:r>
      <w:r w:rsidRPr="005A6F87">
        <w:rPr>
          <w:i/>
          <w:iCs/>
        </w:rPr>
        <w:t xml:space="preserve">Bikers </w:t>
      </w:r>
      <w:r w:rsidRPr="005A6F87">
        <w:t xml:space="preserve">Subuhan di Kabupaten Bone (Jalan Sungai Limboto, Kec. Tanete Riattang, Kabupaten Bone, Sulawesi Selatan) yang memiliki kegiatan salat Subuh berjamaah di masjid, </w:t>
      </w:r>
      <w:r w:rsidRPr="005A6F87">
        <w:rPr>
          <w:i/>
          <w:iCs/>
        </w:rPr>
        <w:t>t</w:t>
      </w:r>
      <w:r w:rsidRPr="005A6F87">
        <w:t xml:space="preserve">aklim </w:t>
      </w:r>
      <w:r w:rsidRPr="005A6F87">
        <w:rPr>
          <w:i/>
          <w:iCs/>
        </w:rPr>
        <w:t xml:space="preserve">in the road </w:t>
      </w:r>
      <w:r w:rsidRPr="005A6F87">
        <w:t xml:space="preserve">di warkop, sedekah Jum’at, dan rihlah, sehingga penulis tertarik melakukan penelitian bertajuk </w:t>
      </w:r>
      <w:r w:rsidR="005A6F87">
        <w:rPr>
          <w:rFonts w:asciiTheme="majorBidi" w:hAnsiTheme="majorBidi"/>
          <w:bCs/>
        </w:rPr>
        <w:t xml:space="preserve">peran komunitas </w:t>
      </w:r>
      <w:r w:rsidR="005A6F87">
        <w:rPr>
          <w:rFonts w:asciiTheme="majorBidi" w:hAnsiTheme="majorBidi"/>
          <w:bCs/>
          <w:i/>
          <w:iCs/>
        </w:rPr>
        <w:t>B</w:t>
      </w:r>
      <w:r w:rsidRPr="005A6F87">
        <w:rPr>
          <w:rFonts w:asciiTheme="majorBidi" w:hAnsiTheme="majorBidi"/>
          <w:bCs/>
          <w:i/>
          <w:iCs/>
        </w:rPr>
        <w:t>ikers</w:t>
      </w:r>
      <w:r w:rsidR="005A6F87">
        <w:rPr>
          <w:rFonts w:asciiTheme="majorBidi" w:hAnsiTheme="majorBidi"/>
          <w:bCs/>
        </w:rPr>
        <w:t xml:space="preserve"> S</w:t>
      </w:r>
      <w:r w:rsidRPr="005A6F87">
        <w:rPr>
          <w:rFonts w:asciiTheme="majorBidi" w:hAnsiTheme="majorBidi"/>
          <w:bCs/>
        </w:rPr>
        <w:t>ubuhan dalam meningkatkan takwa</w:t>
      </w:r>
      <w:r w:rsidR="005A6F87" w:rsidRPr="005A6F87">
        <w:rPr>
          <w:rFonts w:asciiTheme="majorBidi" w:hAnsiTheme="majorBidi"/>
          <w:bCs/>
        </w:rPr>
        <w:t xml:space="preserve"> anak muda muslim kabupaten Bone.</w:t>
      </w:r>
    </w:p>
    <w:p w:rsidR="006677FE" w:rsidRDefault="006677FE" w:rsidP="00B0071A">
      <w:pPr>
        <w:widowControl/>
        <w:adjustRightInd w:val="0"/>
        <w:spacing w:after="200" w:line="360" w:lineRule="auto"/>
        <w:ind w:firstLine="709"/>
        <w:jc w:val="both"/>
        <w:rPr>
          <w:rFonts w:asciiTheme="majorBidi" w:hAnsiTheme="majorBidi" w:cstheme="majorBidi"/>
        </w:rPr>
      </w:pPr>
    </w:p>
    <w:p w:rsidR="00686DAB" w:rsidRDefault="00F82393" w:rsidP="00A43EFC">
      <w:pPr>
        <w:pStyle w:val="Heading1"/>
        <w:spacing w:before="202"/>
        <w:ind w:left="270"/>
      </w:pPr>
      <w:r>
        <w:t>METODE</w:t>
      </w:r>
    </w:p>
    <w:p w:rsidR="00686DAB" w:rsidRDefault="00686DAB" w:rsidP="00A43EFC">
      <w:pPr>
        <w:pStyle w:val="BodyText"/>
        <w:spacing w:before="9"/>
        <w:ind w:left="270" w:firstLine="720"/>
        <w:rPr>
          <w:b/>
          <w:sz w:val="20"/>
        </w:rPr>
      </w:pPr>
    </w:p>
    <w:p w:rsidR="00A27A13" w:rsidRDefault="00B708DC" w:rsidP="00A27A13">
      <w:pPr>
        <w:pStyle w:val="ListParagraph"/>
        <w:spacing w:line="360" w:lineRule="auto"/>
        <w:ind w:left="284" w:right="238" w:firstLine="709"/>
        <w:jc w:val="both"/>
        <w:rPr>
          <w:rFonts w:asciiTheme="majorBidi" w:hAnsiTheme="majorBidi"/>
        </w:rPr>
      </w:pPr>
      <w:proofErr w:type="gramStart"/>
      <w:r w:rsidRPr="000F7668">
        <w:rPr>
          <w:rFonts w:asciiTheme="majorBidi" w:hAnsiTheme="majorBidi"/>
        </w:rPr>
        <w:t xml:space="preserve">Penelitian ini </w:t>
      </w:r>
      <w:r>
        <w:rPr>
          <w:rFonts w:asciiTheme="majorBidi" w:hAnsiTheme="majorBidi"/>
        </w:rPr>
        <w:t xml:space="preserve">dapat diklasifikasikan sebagai jenis penelitian </w:t>
      </w:r>
      <w:r w:rsidRPr="000F7668">
        <w:rPr>
          <w:rFonts w:asciiTheme="majorBidi" w:hAnsiTheme="majorBidi"/>
        </w:rPr>
        <w:t>lapangan (</w:t>
      </w:r>
      <w:r w:rsidRPr="000F7668">
        <w:rPr>
          <w:rFonts w:asciiTheme="majorBidi" w:hAnsiTheme="majorBidi"/>
          <w:i/>
          <w:iCs/>
        </w:rPr>
        <w:t>field research</w:t>
      </w:r>
      <w:r w:rsidRPr="000F7668">
        <w:rPr>
          <w:rFonts w:asciiTheme="majorBidi" w:hAnsiTheme="majorBidi"/>
        </w:rPr>
        <w:t>), yang melibatkan penyelidikan langsung terhadap peristiwa-peristiwa yang terjadi di lapangan</w:t>
      </w:r>
      <w:r w:rsidR="008549BA">
        <w:rPr>
          <w:rFonts w:asciiTheme="majorBidi" w:hAnsiTheme="majorBidi"/>
        </w:rPr>
        <w:t>.</w:t>
      </w:r>
      <w:proofErr w:type="gramEnd"/>
      <w:r w:rsidR="002F2B71">
        <w:rPr>
          <w:rStyle w:val="FootnoteReference"/>
          <w:rFonts w:asciiTheme="majorBidi" w:hAnsiTheme="majorBidi"/>
        </w:rPr>
        <w:footnoteReference w:id="7"/>
      </w:r>
      <w:r w:rsidRPr="000F7668">
        <w:rPr>
          <w:rFonts w:asciiTheme="majorBidi" w:hAnsiTheme="majorBidi"/>
        </w:rPr>
        <w:t xml:space="preserve"> </w:t>
      </w:r>
      <w:r w:rsidRPr="000F7668">
        <w:rPr>
          <w:rFonts w:asciiTheme="majorBidi" w:hAnsiTheme="majorBidi"/>
        </w:rPr>
        <w:lastRenderedPageBreak/>
        <w:t xml:space="preserve">Fokus penelitian ini adalah untuk meneliti secara detail situasi sosial terkait pendidikan Islam non-formal berbasis komunitas. Penelitian ini digolongkan sebagai penelitian deskriptif kualitatif, yang bertujuan untuk menggali, mengklarifikasi, dan memvisualisasikan situasi sosial yang </w:t>
      </w:r>
      <w:proofErr w:type="gramStart"/>
      <w:r w:rsidRPr="000F7668">
        <w:rPr>
          <w:rFonts w:asciiTheme="majorBidi" w:hAnsiTheme="majorBidi"/>
        </w:rPr>
        <w:t>akan</w:t>
      </w:r>
      <w:proofErr w:type="gramEnd"/>
      <w:r w:rsidRPr="000F7668">
        <w:rPr>
          <w:rFonts w:asciiTheme="majorBidi" w:hAnsiTheme="majorBidi"/>
        </w:rPr>
        <w:t xml:space="preserve"> diteliti. Masalah dalam penelitian ini bersifat se</w:t>
      </w:r>
      <w:r w:rsidR="00C6558F">
        <w:rPr>
          <w:rFonts w:asciiTheme="majorBidi" w:hAnsiTheme="majorBidi"/>
        </w:rPr>
        <w:t xml:space="preserve">mentara dan mungkin </w:t>
      </w:r>
      <w:proofErr w:type="gramStart"/>
      <w:r w:rsidR="00C6558F">
        <w:rPr>
          <w:rFonts w:asciiTheme="majorBidi" w:hAnsiTheme="majorBidi"/>
        </w:rPr>
        <w:t>akan</w:t>
      </w:r>
      <w:proofErr w:type="gramEnd"/>
      <w:r w:rsidR="00C6558F">
        <w:rPr>
          <w:rFonts w:asciiTheme="majorBidi" w:hAnsiTheme="majorBidi"/>
        </w:rPr>
        <w:t xml:space="preserve"> mengala</w:t>
      </w:r>
      <w:r w:rsidRPr="000F7668">
        <w:rPr>
          <w:rFonts w:asciiTheme="majorBidi" w:hAnsiTheme="majorBidi"/>
        </w:rPr>
        <w:t>mi perubahan atau perkembangan setelah penulis terjun ke lapangan.</w:t>
      </w:r>
      <w:r w:rsidR="00086C6D">
        <w:rPr>
          <w:rStyle w:val="FootnoteReference"/>
          <w:rFonts w:asciiTheme="majorBidi" w:hAnsiTheme="majorBidi"/>
        </w:rPr>
        <w:footnoteReference w:id="8"/>
      </w:r>
    </w:p>
    <w:p w:rsidR="00086C6D" w:rsidRDefault="00B708DC" w:rsidP="00A27A13">
      <w:pPr>
        <w:pStyle w:val="ListParagraph"/>
        <w:spacing w:line="360" w:lineRule="auto"/>
        <w:ind w:left="284" w:right="238" w:firstLine="709"/>
        <w:jc w:val="both"/>
        <w:rPr>
          <w:rFonts w:asciiTheme="majorBidi" w:hAnsiTheme="majorBidi"/>
        </w:rPr>
      </w:pPr>
      <w:r w:rsidRPr="00A27A13">
        <w:rPr>
          <w:rFonts w:asciiTheme="majorBidi" w:hAnsiTheme="majorBidi"/>
        </w:rPr>
        <w:t xml:space="preserve">Tujuan dari penelitian ini adalah untuk mengumpulkan berbagai informasi yang </w:t>
      </w:r>
      <w:proofErr w:type="gramStart"/>
      <w:r w:rsidRPr="00A27A13">
        <w:rPr>
          <w:rFonts w:asciiTheme="majorBidi" w:hAnsiTheme="majorBidi"/>
        </w:rPr>
        <w:t>akan</w:t>
      </w:r>
      <w:proofErr w:type="gramEnd"/>
      <w:r w:rsidRPr="00A27A13">
        <w:rPr>
          <w:rFonts w:asciiTheme="majorBidi" w:hAnsiTheme="majorBidi"/>
        </w:rPr>
        <w:t xml:space="preserve"> digunakan untuk mengambarkan peran komunitas </w:t>
      </w:r>
      <w:r w:rsidRPr="00A27A13">
        <w:rPr>
          <w:rFonts w:asciiTheme="majorBidi" w:hAnsiTheme="majorBidi"/>
          <w:i/>
          <w:iCs/>
        </w:rPr>
        <w:t xml:space="preserve">Bikers </w:t>
      </w:r>
      <w:r w:rsidRPr="00A27A13">
        <w:rPr>
          <w:rFonts w:asciiTheme="majorBidi" w:hAnsiTheme="majorBidi"/>
        </w:rPr>
        <w:t xml:space="preserve">Subuhan dalam meningkatkan taraf keimanan anak muda muslim di Kabupaten Bone. </w:t>
      </w:r>
    </w:p>
    <w:p w:rsidR="00765127" w:rsidRPr="00A27A13" w:rsidRDefault="00B708DC" w:rsidP="00A27A13">
      <w:pPr>
        <w:pStyle w:val="ListParagraph"/>
        <w:spacing w:line="360" w:lineRule="auto"/>
        <w:ind w:left="284" w:right="238" w:firstLine="709"/>
        <w:jc w:val="both"/>
        <w:rPr>
          <w:rFonts w:asciiTheme="majorBidi" w:hAnsiTheme="majorBidi"/>
        </w:rPr>
      </w:pPr>
      <w:proofErr w:type="gramStart"/>
      <w:r w:rsidRPr="00A27A13">
        <w:rPr>
          <w:rFonts w:asciiTheme="majorBidi" w:hAnsiTheme="majorBidi"/>
        </w:rPr>
        <w:t>Penelitian ini menggunakan dua jenis data, yaitu data primer yang diperoleh langsung dari objek penelitian seperti ind</w:t>
      </w:r>
      <w:r w:rsidR="00086C6D">
        <w:rPr>
          <w:rFonts w:asciiTheme="majorBidi" w:hAnsiTheme="majorBidi"/>
        </w:rPr>
        <w:t>ividu, kelompok, dan organisasi.</w:t>
      </w:r>
      <w:proofErr w:type="gramEnd"/>
      <w:r w:rsidR="00086C6D">
        <w:rPr>
          <w:rStyle w:val="FootnoteReference"/>
          <w:rFonts w:asciiTheme="majorBidi" w:hAnsiTheme="majorBidi"/>
        </w:rPr>
        <w:footnoteReference w:id="9"/>
      </w:r>
      <w:r w:rsidR="00086C6D">
        <w:rPr>
          <w:rFonts w:asciiTheme="majorBidi" w:hAnsiTheme="majorBidi"/>
        </w:rPr>
        <w:t xml:space="preserve"> </w:t>
      </w:r>
      <w:proofErr w:type="gramStart"/>
      <w:r w:rsidR="00086C6D">
        <w:rPr>
          <w:rFonts w:asciiTheme="majorBidi" w:hAnsiTheme="majorBidi"/>
        </w:rPr>
        <w:t xml:space="preserve">Dan </w:t>
      </w:r>
      <w:r w:rsidRPr="00A27A13">
        <w:rPr>
          <w:rFonts w:asciiTheme="majorBidi" w:hAnsiTheme="majorBidi"/>
        </w:rPr>
        <w:t xml:space="preserve">data sekunder yang telah ada dalam bentuk publikasi dan </w:t>
      </w:r>
      <w:r w:rsidR="008549BA">
        <w:rPr>
          <w:rFonts w:asciiTheme="majorBidi" w:hAnsiTheme="majorBidi"/>
        </w:rPr>
        <w:t>informasi yang tersedia.</w:t>
      </w:r>
      <w:proofErr w:type="gramEnd"/>
      <w:r w:rsidR="000075D9">
        <w:rPr>
          <w:rStyle w:val="FootnoteReference"/>
          <w:rFonts w:asciiTheme="majorBidi" w:hAnsiTheme="majorBidi"/>
        </w:rPr>
        <w:footnoteReference w:id="10"/>
      </w:r>
      <w:r w:rsidR="00086C6D">
        <w:rPr>
          <w:rFonts w:asciiTheme="majorBidi" w:hAnsiTheme="majorBidi"/>
        </w:rPr>
        <w:t xml:space="preserve"> </w:t>
      </w:r>
      <w:r w:rsidRPr="00A27A13">
        <w:rPr>
          <w:rFonts w:asciiTheme="majorBidi" w:hAnsiTheme="majorBidi"/>
        </w:rPr>
        <w:t xml:space="preserve">Informasi yang </w:t>
      </w:r>
      <w:proofErr w:type="gramStart"/>
      <w:r w:rsidRPr="00A27A13">
        <w:rPr>
          <w:rFonts w:asciiTheme="majorBidi" w:hAnsiTheme="majorBidi"/>
        </w:rPr>
        <w:t>akan</w:t>
      </w:r>
      <w:proofErr w:type="gramEnd"/>
      <w:r w:rsidRPr="00A27A13">
        <w:rPr>
          <w:rFonts w:asciiTheme="majorBidi" w:hAnsiTheme="majorBidi"/>
        </w:rPr>
        <w:t xml:space="preserve"> diambil dalam penelitian ini berasal dari ketua, wakil ketua dan tiga anggota komunitas </w:t>
      </w:r>
      <w:r w:rsidRPr="00A27A13">
        <w:rPr>
          <w:rFonts w:asciiTheme="majorBidi" w:hAnsiTheme="majorBidi"/>
          <w:i/>
          <w:iCs/>
        </w:rPr>
        <w:t xml:space="preserve">Bikers </w:t>
      </w:r>
      <w:r w:rsidRPr="00A27A13">
        <w:rPr>
          <w:rFonts w:asciiTheme="majorBidi" w:hAnsiTheme="majorBidi"/>
        </w:rPr>
        <w:t xml:space="preserve">Subuhan. </w:t>
      </w:r>
      <w:proofErr w:type="gramStart"/>
      <w:r w:rsidRPr="00A27A13">
        <w:rPr>
          <w:rFonts w:asciiTheme="majorBidi" w:hAnsiTheme="majorBidi"/>
        </w:rPr>
        <w:t>Untuk mengumpulkan data, penulis menggunakan pedoman observasi, pedoman wawancara, serta alat dokumentasi.</w:t>
      </w:r>
      <w:proofErr w:type="gramEnd"/>
      <w:r w:rsidRPr="00A27A13">
        <w:rPr>
          <w:rFonts w:asciiTheme="majorBidi" w:hAnsiTheme="majorBidi"/>
        </w:rPr>
        <w:t xml:space="preserve"> Setelah data terkumpul, proses pengolahan data meliputi reduksi data, penyajian data, verifikasi data dan penarikan kesimpulan.</w:t>
      </w:r>
    </w:p>
    <w:p w:rsidR="00765127" w:rsidRPr="00765127" w:rsidRDefault="001B4347" w:rsidP="00765127">
      <w:pPr>
        <w:spacing w:line="360" w:lineRule="auto"/>
        <w:ind w:left="270"/>
        <w:jc w:val="both"/>
        <w:rPr>
          <w:b/>
          <w:bCs/>
        </w:rPr>
      </w:pPr>
      <w:r w:rsidRPr="001B4347">
        <w:rPr>
          <w:b/>
          <w:bCs/>
          <w:lang w:val="id-ID"/>
        </w:rPr>
        <w:t>HASIL DAN PEMBAHASAN</w:t>
      </w:r>
    </w:p>
    <w:p w:rsidR="00F9650B" w:rsidRPr="006677FE" w:rsidRDefault="00C6558F" w:rsidP="00A27A13">
      <w:pPr>
        <w:pStyle w:val="ListParagraph"/>
        <w:numPr>
          <w:ilvl w:val="0"/>
          <w:numId w:val="6"/>
        </w:numPr>
        <w:spacing w:line="360" w:lineRule="auto"/>
        <w:ind w:right="238"/>
        <w:jc w:val="both"/>
        <w:rPr>
          <w:rFonts w:asciiTheme="majorBidi" w:hAnsiTheme="majorBidi" w:cstheme="majorBidi"/>
          <w:b/>
          <w:bCs/>
        </w:rPr>
      </w:pPr>
      <w:r>
        <w:rPr>
          <w:rFonts w:asciiTheme="majorBidi" w:hAnsiTheme="majorBidi" w:cstheme="majorBidi"/>
          <w:b/>
          <w:bCs/>
        </w:rPr>
        <w:t>Peran Komunitas Bikers Subuhan dalam Meningkatkan Takwa Anak Muda Muslim Kabupaten Bone</w:t>
      </w:r>
    </w:p>
    <w:p w:rsidR="00A27A13" w:rsidRDefault="00C6558F" w:rsidP="00A27A13">
      <w:pPr>
        <w:spacing w:line="360" w:lineRule="auto"/>
        <w:ind w:left="284" w:right="238" w:firstLine="709"/>
        <w:jc w:val="both"/>
        <w:rPr>
          <w:rFonts w:asciiTheme="majorBidi" w:hAnsiTheme="majorBidi"/>
        </w:rPr>
      </w:pPr>
      <w:proofErr w:type="gramStart"/>
      <w:r w:rsidRPr="00DC455F">
        <w:rPr>
          <w:rFonts w:asciiTheme="majorBidi" w:hAnsiTheme="majorBidi"/>
        </w:rPr>
        <w:t xml:space="preserve">Komunitas </w:t>
      </w:r>
      <w:r w:rsidRPr="00DC455F">
        <w:rPr>
          <w:rFonts w:asciiTheme="majorBidi" w:hAnsiTheme="majorBidi"/>
          <w:i/>
          <w:iCs/>
        </w:rPr>
        <w:t>Bikers</w:t>
      </w:r>
      <w:r w:rsidRPr="00DC455F">
        <w:rPr>
          <w:rFonts w:asciiTheme="majorBidi" w:hAnsiTheme="majorBidi"/>
        </w:rPr>
        <w:t xml:space="preserve"> Subuhan dibentuk pada tanggal 20 Januari 2018.</w:t>
      </w:r>
      <w:proofErr w:type="gramEnd"/>
      <w:r w:rsidRPr="00DC455F">
        <w:rPr>
          <w:rFonts w:asciiTheme="majorBidi" w:hAnsiTheme="majorBidi"/>
        </w:rPr>
        <w:t xml:space="preserve"> Komunitas </w:t>
      </w:r>
      <w:r w:rsidRPr="00DC455F">
        <w:rPr>
          <w:rFonts w:asciiTheme="majorBidi" w:hAnsiTheme="majorBidi"/>
          <w:i/>
          <w:iCs/>
        </w:rPr>
        <w:t>Bikers</w:t>
      </w:r>
      <w:r w:rsidRPr="00DC455F">
        <w:rPr>
          <w:rFonts w:asciiTheme="majorBidi" w:hAnsiTheme="majorBidi"/>
        </w:rPr>
        <w:t xml:space="preserve"> Subuhan merupakan kategori komunitas sosial aktif yang berada di Bone. </w:t>
      </w:r>
      <w:proofErr w:type="gramStart"/>
      <w:r w:rsidRPr="00DC455F">
        <w:rPr>
          <w:rFonts w:asciiTheme="majorBidi" w:hAnsiTheme="majorBidi"/>
        </w:rPr>
        <w:t xml:space="preserve">Komunitas </w:t>
      </w:r>
      <w:r w:rsidRPr="00DC455F">
        <w:rPr>
          <w:rFonts w:asciiTheme="majorBidi" w:hAnsiTheme="majorBidi"/>
          <w:i/>
          <w:iCs/>
        </w:rPr>
        <w:t>Bikers</w:t>
      </w:r>
      <w:r w:rsidRPr="00DC455F">
        <w:rPr>
          <w:rFonts w:asciiTheme="majorBidi" w:hAnsiTheme="majorBidi"/>
        </w:rPr>
        <w:t xml:space="preserve"> Subuhan beralamat di Jl. Sungai Limboto, Kel.</w:t>
      </w:r>
      <w:proofErr w:type="gramEnd"/>
      <w:r w:rsidRPr="00DC455F">
        <w:rPr>
          <w:rFonts w:asciiTheme="majorBidi" w:hAnsiTheme="majorBidi"/>
        </w:rPr>
        <w:t xml:space="preserve"> </w:t>
      </w:r>
      <w:proofErr w:type="gramStart"/>
      <w:r w:rsidRPr="00DC455F">
        <w:rPr>
          <w:rFonts w:asciiTheme="majorBidi" w:hAnsiTheme="majorBidi"/>
        </w:rPr>
        <w:t>Tanete Riattang Bone Sulawesi Selatan</w:t>
      </w:r>
      <w:r w:rsidR="00EE5E7D">
        <w:rPr>
          <w:rFonts w:asciiTheme="majorBidi" w:hAnsiTheme="majorBidi"/>
        </w:rPr>
        <w:t>.</w:t>
      </w:r>
      <w:proofErr w:type="gramEnd"/>
      <w:r w:rsidR="00EE5E7D">
        <w:rPr>
          <w:rStyle w:val="FootnoteReference"/>
          <w:rFonts w:asciiTheme="majorBidi" w:hAnsiTheme="majorBidi"/>
        </w:rPr>
        <w:footnoteReference w:id="11"/>
      </w:r>
      <w:r>
        <w:rPr>
          <w:rFonts w:asciiTheme="majorBidi" w:hAnsiTheme="majorBidi"/>
        </w:rPr>
        <w:t xml:space="preserve"> </w:t>
      </w:r>
      <w:proofErr w:type="gramStart"/>
      <w:r w:rsidRPr="00DC455F">
        <w:rPr>
          <w:rFonts w:asciiTheme="majorBidi" w:hAnsiTheme="majorBidi"/>
        </w:rPr>
        <w:t xml:space="preserve">Adapun pelaksanaan kegiatan di komunitas </w:t>
      </w:r>
      <w:r w:rsidRPr="00DC455F">
        <w:rPr>
          <w:rFonts w:asciiTheme="majorBidi" w:hAnsiTheme="majorBidi"/>
          <w:i/>
          <w:iCs/>
        </w:rPr>
        <w:t>Bikers</w:t>
      </w:r>
      <w:r w:rsidRPr="00DC455F">
        <w:rPr>
          <w:rFonts w:asciiTheme="majorBidi" w:hAnsiTheme="majorBidi"/>
        </w:rPr>
        <w:t xml:space="preserve"> Subuhan yaitu shalat subuh berjamaah, rihlah, membersihkan masjid setelah shalat subuh, taklim malam selasa dan kamis, tahsin malam Jum’at dan Jum’at berkah.</w:t>
      </w:r>
      <w:proofErr w:type="gramEnd"/>
    </w:p>
    <w:p w:rsidR="00C6558F" w:rsidRDefault="00C6558F" w:rsidP="00A27A13">
      <w:pPr>
        <w:spacing w:line="360" w:lineRule="auto"/>
        <w:ind w:left="284" w:right="238" w:firstLine="709"/>
        <w:jc w:val="both"/>
        <w:rPr>
          <w:rFonts w:asciiTheme="majorBidi" w:hAnsiTheme="majorBidi"/>
        </w:rPr>
      </w:pPr>
      <w:proofErr w:type="gramStart"/>
      <w:r w:rsidRPr="00DC455F">
        <w:rPr>
          <w:rFonts w:asciiTheme="majorBidi" w:hAnsiTheme="majorBidi"/>
        </w:rPr>
        <w:t xml:space="preserve">Banyak orang berpikir bahwa kegiatan yang dilakukan oleh komunitas </w:t>
      </w:r>
      <w:r w:rsidRPr="00DC455F">
        <w:rPr>
          <w:rFonts w:asciiTheme="majorBidi" w:hAnsiTheme="majorBidi"/>
          <w:i/>
          <w:iCs/>
        </w:rPr>
        <w:t>Bikers</w:t>
      </w:r>
      <w:r w:rsidRPr="00DC455F">
        <w:rPr>
          <w:rFonts w:asciiTheme="majorBidi" w:hAnsiTheme="majorBidi"/>
        </w:rPr>
        <w:t xml:space="preserve"> Subuhan memiliki sifat negatif, seperti bersenang-senang tanpa aturan, mengonsumsi minuman beralkohol, dan tidak patuh terhadap peraturan lalu lintas.</w:t>
      </w:r>
      <w:proofErr w:type="gramEnd"/>
      <w:r w:rsidRPr="00DC455F">
        <w:rPr>
          <w:rFonts w:asciiTheme="majorBidi" w:hAnsiTheme="majorBidi"/>
        </w:rPr>
        <w:t xml:space="preserve"> Namun, hal tersebut tidak berlaku untuk komunitas </w:t>
      </w:r>
      <w:r w:rsidRPr="00DC455F">
        <w:rPr>
          <w:rFonts w:asciiTheme="majorBidi" w:hAnsiTheme="majorBidi"/>
          <w:i/>
          <w:iCs/>
        </w:rPr>
        <w:t>Bikers</w:t>
      </w:r>
      <w:r w:rsidRPr="00DC455F">
        <w:rPr>
          <w:rFonts w:asciiTheme="majorBidi" w:hAnsiTheme="majorBidi"/>
        </w:rPr>
        <w:t xml:space="preserve"> Subuhan Bone sebagaimana yang disa</w:t>
      </w:r>
      <w:r>
        <w:rPr>
          <w:rFonts w:asciiTheme="majorBidi" w:hAnsiTheme="majorBidi"/>
        </w:rPr>
        <w:t>mpaikan oleh bapak Budhi bahwa:</w:t>
      </w:r>
    </w:p>
    <w:p w:rsidR="00C6558F" w:rsidRPr="00DC455F" w:rsidRDefault="00A011E6" w:rsidP="00A27A13">
      <w:pPr>
        <w:spacing w:line="360" w:lineRule="auto"/>
        <w:ind w:left="851" w:right="238"/>
        <w:jc w:val="both"/>
        <w:rPr>
          <w:rFonts w:asciiTheme="majorBidi" w:hAnsiTheme="majorBidi"/>
        </w:rPr>
      </w:pPr>
      <w:r>
        <w:rPr>
          <w:rFonts w:asciiTheme="majorBidi" w:hAnsiTheme="majorBidi"/>
        </w:rPr>
        <w:t>“</w:t>
      </w:r>
      <w:r w:rsidR="00C6558F" w:rsidRPr="00DC455F">
        <w:rPr>
          <w:rFonts w:asciiTheme="majorBidi" w:hAnsiTheme="majorBidi"/>
        </w:rPr>
        <w:t>Komunitas ini sebenarnya terdiri dari para pengendara yang mengayuh sepeda motor pada waktu dini hari</w:t>
      </w:r>
      <w:proofErr w:type="gramStart"/>
      <w:r w:rsidR="00C6558F" w:rsidRPr="00DC455F">
        <w:rPr>
          <w:rFonts w:asciiTheme="majorBidi" w:hAnsiTheme="majorBidi"/>
        </w:rPr>
        <w:t>. "</w:t>
      </w:r>
      <w:proofErr w:type="gramEnd"/>
      <w:r w:rsidR="00C6558F" w:rsidRPr="00DC455F">
        <w:rPr>
          <w:rFonts w:asciiTheme="majorBidi" w:hAnsiTheme="majorBidi"/>
          <w:i/>
          <w:iCs/>
        </w:rPr>
        <w:t>Bikers</w:t>
      </w:r>
      <w:r w:rsidR="00C6558F" w:rsidRPr="00DC455F">
        <w:rPr>
          <w:rFonts w:asciiTheme="majorBidi" w:hAnsiTheme="majorBidi"/>
        </w:rPr>
        <w:t xml:space="preserve">" dalam </w:t>
      </w:r>
      <w:proofErr w:type="gramStart"/>
      <w:r w:rsidR="00C6558F" w:rsidRPr="00DC455F">
        <w:rPr>
          <w:rFonts w:asciiTheme="majorBidi" w:hAnsiTheme="majorBidi"/>
        </w:rPr>
        <w:t>nama</w:t>
      </w:r>
      <w:proofErr w:type="gramEnd"/>
      <w:r w:rsidR="00C6558F" w:rsidRPr="00DC455F">
        <w:rPr>
          <w:rFonts w:asciiTheme="majorBidi" w:hAnsiTheme="majorBidi"/>
        </w:rPr>
        <w:t xml:space="preserve"> komunitas ini mengacu pada para pengendara, </w:t>
      </w:r>
      <w:r w:rsidR="00C6558F" w:rsidRPr="00DC455F">
        <w:rPr>
          <w:rFonts w:asciiTheme="majorBidi" w:hAnsiTheme="majorBidi"/>
        </w:rPr>
        <w:lastRenderedPageBreak/>
        <w:t xml:space="preserve">sedangkan "Subuhan" merujuk pada waktu subuh. "Bone" merujuk pada </w:t>
      </w:r>
      <w:proofErr w:type="gramStart"/>
      <w:r w:rsidR="00C6558F" w:rsidRPr="00DC455F">
        <w:rPr>
          <w:rFonts w:asciiTheme="majorBidi" w:hAnsiTheme="majorBidi"/>
        </w:rPr>
        <w:t>kota</w:t>
      </w:r>
      <w:proofErr w:type="gramEnd"/>
      <w:r w:rsidR="00C6558F" w:rsidRPr="00DC455F">
        <w:rPr>
          <w:rFonts w:asciiTheme="majorBidi" w:hAnsiTheme="majorBidi"/>
        </w:rPr>
        <w:t xml:space="preserve"> Watampone di mana komunitas ini berasal. </w:t>
      </w:r>
      <w:proofErr w:type="gramStart"/>
      <w:r w:rsidR="00C6558F" w:rsidRPr="00DC455F">
        <w:rPr>
          <w:rFonts w:asciiTheme="majorBidi" w:hAnsiTheme="majorBidi"/>
        </w:rPr>
        <w:t>Dengan demikian, tujuan utama para pengendara dalam komunitas ini adalah berkendara di pagi hari untuk mengajak orang-orang untuk melaksanakan salat subuh berjamaah di masjid-masjid sekitar Bone, khususnya.</w:t>
      </w:r>
      <w:proofErr w:type="gramEnd"/>
      <w:r w:rsidR="00C6558F" w:rsidRPr="00DC455F">
        <w:rPr>
          <w:rFonts w:asciiTheme="majorBidi" w:hAnsiTheme="majorBidi"/>
        </w:rPr>
        <w:t xml:space="preserve"> </w:t>
      </w:r>
      <w:proofErr w:type="gramStart"/>
      <w:r w:rsidR="00C6558F" w:rsidRPr="00DC455F">
        <w:rPr>
          <w:rFonts w:asciiTheme="majorBidi" w:hAnsiTheme="majorBidi"/>
        </w:rPr>
        <w:t xml:space="preserve">Komunitas </w:t>
      </w:r>
      <w:r w:rsidR="00C6558F" w:rsidRPr="00DC455F">
        <w:rPr>
          <w:rFonts w:asciiTheme="majorBidi" w:hAnsiTheme="majorBidi"/>
          <w:i/>
          <w:iCs/>
        </w:rPr>
        <w:t xml:space="preserve">Bikers </w:t>
      </w:r>
      <w:r w:rsidR="00C6558F" w:rsidRPr="00DC455F">
        <w:rPr>
          <w:rFonts w:asciiTheme="majorBidi" w:hAnsiTheme="majorBidi"/>
        </w:rPr>
        <w:t>Subuhan Bone telah didirikan sejak 27 Januari 2018</w:t>
      </w:r>
      <w:r>
        <w:rPr>
          <w:rFonts w:asciiTheme="majorBidi" w:hAnsiTheme="majorBidi"/>
        </w:rPr>
        <w:t>”</w:t>
      </w:r>
      <w:r w:rsidR="00C6558F" w:rsidRPr="00DC455F">
        <w:rPr>
          <w:rFonts w:asciiTheme="majorBidi" w:hAnsiTheme="majorBidi"/>
        </w:rPr>
        <w:t>.</w:t>
      </w:r>
      <w:proofErr w:type="gramEnd"/>
      <w:r w:rsidR="00EE5E7D">
        <w:rPr>
          <w:rStyle w:val="FootnoteReference"/>
          <w:rFonts w:asciiTheme="majorBidi" w:hAnsiTheme="majorBidi"/>
        </w:rPr>
        <w:footnoteReference w:id="12"/>
      </w:r>
      <w:r w:rsidR="00C6558F" w:rsidRPr="00DC455F">
        <w:rPr>
          <w:rFonts w:asciiTheme="majorBidi" w:hAnsiTheme="majorBidi"/>
        </w:rPr>
        <w:t xml:space="preserve"> </w:t>
      </w:r>
    </w:p>
    <w:p w:rsidR="00C6558F" w:rsidRPr="00DC455F" w:rsidRDefault="00C6558F" w:rsidP="00A27A13">
      <w:pPr>
        <w:spacing w:line="360" w:lineRule="auto"/>
        <w:ind w:left="284" w:right="238" w:firstLine="709"/>
        <w:jc w:val="both"/>
        <w:rPr>
          <w:rFonts w:asciiTheme="majorBidi" w:hAnsiTheme="majorBidi"/>
        </w:rPr>
      </w:pPr>
      <w:proofErr w:type="gramStart"/>
      <w:r w:rsidRPr="00DC455F">
        <w:rPr>
          <w:rFonts w:asciiTheme="majorBidi" w:hAnsiTheme="majorBidi"/>
        </w:rPr>
        <w:t xml:space="preserve">Jadi, penulis bisa menyimpulkan bahwaKomunitas </w:t>
      </w:r>
      <w:r w:rsidRPr="00DC455F">
        <w:rPr>
          <w:rFonts w:asciiTheme="majorBidi" w:hAnsiTheme="majorBidi"/>
          <w:i/>
          <w:iCs/>
        </w:rPr>
        <w:t>Bikers</w:t>
      </w:r>
      <w:r w:rsidRPr="00DC455F">
        <w:rPr>
          <w:rFonts w:asciiTheme="majorBidi" w:hAnsiTheme="majorBidi"/>
        </w:rPr>
        <w:t xml:space="preserve"> Subuhan Bone dibentuk pada tanggal 27 Januari 2018.</w:t>
      </w:r>
      <w:proofErr w:type="gramEnd"/>
      <w:r w:rsidRPr="00DC455F">
        <w:rPr>
          <w:rFonts w:asciiTheme="majorBidi" w:hAnsiTheme="majorBidi"/>
        </w:rPr>
        <w:t xml:space="preserve"> </w:t>
      </w:r>
      <w:proofErr w:type="gramStart"/>
      <w:r w:rsidRPr="00DC455F">
        <w:rPr>
          <w:rFonts w:asciiTheme="majorBidi" w:hAnsiTheme="majorBidi"/>
        </w:rPr>
        <w:t>yang</w:t>
      </w:r>
      <w:proofErr w:type="gramEnd"/>
      <w:r w:rsidRPr="00DC455F">
        <w:rPr>
          <w:rFonts w:asciiTheme="majorBidi" w:hAnsiTheme="majorBidi"/>
        </w:rPr>
        <w:t xml:space="preserve"> terdiri dari pengendara motor yang merangkul semua kalangan baik remaja dan dewasa. </w:t>
      </w:r>
      <w:proofErr w:type="gramStart"/>
      <w:r w:rsidRPr="00DC455F">
        <w:rPr>
          <w:rFonts w:asciiTheme="majorBidi" w:hAnsiTheme="majorBidi"/>
        </w:rPr>
        <w:t xml:space="preserve">Tujuan utama komunitas </w:t>
      </w:r>
      <w:r w:rsidRPr="00DC455F">
        <w:rPr>
          <w:rFonts w:asciiTheme="majorBidi" w:hAnsiTheme="majorBidi"/>
          <w:i/>
          <w:iCs/>
        </w:rPr>
        <w:t>Bikers</w:t>
      </w:r>
      <w:r w:rsidRPr="00DC455F">
        <w:rPr>
          <w:rFonts w:asciiTheme="majorBidi" w:hAnsiTheme="majorBidi"/>
        </w:rPr>
        <w:t xml:space="preserve"> Subuhan Bone ini adalah mengajak anggota dan masyarakat untuk shalat subuh berjamaah, dan alasan diwaktu subuh karena waktu ini adalah banyak godaan serta untuk mengetahui keimanan seseorang lihatlah shalat subuhnya.</w:t>
      </w:r>
      <w:proofErr w:type="gramEnd"/>
    </w:p>
    <w:p w:rsidR="00C6558F" w:rsidRPr="00DC455F" w:rsidRDefault="00C6558F" w:rsidP="00C6558F">
      <w:pPr>
        <w:spacing w:line="360" w:lineRule="auto"/>
        <w:ind w:firstLine="993"/>
        <w:jc w:val="both"/>
        <w:rPr>
          <w:rFonts w:asciiTheme="majorBidi" w:hAnsiTheme="majorBidi"/>
        </w:rPr>
      </w:pPr>
      <w:r w:rsidRPr="00DC455F">
        <w:rPr>
          <w:rFonts w:asciiTheme="majorBidi" w:hAnsiTheme="majorBidi"/>
        </w:rPr>
        <w:t>Berdasarkan hasil wawancara dengan Uztad Erick menyatakan bahwa:</w:t>
      </w:r>
    </w:p>
    <w:p w:rsidR="00C6558F" w:rsidRPr="00DC455F" w:rsidRDefault="00A011E6" w:rsidP="00500270">
      <w:pPr>
        <w:spacing w:line="360" w:lineRule="auto"/>
        <w:ind w:left="851" w:right="238"/>
        <w:jc w:val="both"/>
        <w:rPr>
          <w:rFonts w:asciiTheme="majorBidi" w:hAnsiTheme="majorBidi"/>
        </w:rPr>
      </w:pPr>
      <w:proofErr w:type="gramStart"/>
      <w:r>
        <w:rPr>
          <w:rFonts w:asciiTheme="majorBidi" w:hAnsiTheme="majorBidi"/>
        </w:rPr>
        <w:t>“</w:t>
      </w:r>
      <w:r w:rsidR="00C6558F" w:rsidRPr="00DC455F">
        <w:rPr>
          <w:rFonts w:asciiTheme="majorBidi" w:hAnsiTheme="majorBidi"/>
        </w:rPr>
        <w:t xml:space="preserve">Tujuan utama pembentukan komunitas </w:t>
      </w:r>
      <w:r w:rsidR="00C6558F" w:rsidRPr="00DC455F">
        <w:rPr>
          <w:rFonts w:asciiTheme="majorBidi" w:hAnsiTheme="majorBidi"/>
          <w:i/>
          <w:iCs/>
        </w:rPr>
        <w:t>Bikers</w:t>
      </w:r>
      <w:r w:rsidR="00C6558F" w:rsidRPr="00DC455F">
        <w:rPr>
          <w:rFonts w:asciiTheme="majorBidi" w:hAnsiTheme="majorBidi"/>
        </w:rPr>
        <w:t xml:space="preserve"> Subuhan Bone adalah untuk mempopulerkan shalat subuh berjamaah dan memajukan kehidupan beragama Islam di wilayah tersebut.</w:t>
      </w:r>
      <w:proofErr w:type="gramEnd"/>
      <w:r w:rsidR="00C6558F" w:rsidRPr="00DC455F">
        <w:t xml:space="preserve"> </w:t>
      </w:r>
      <w:proofErr w:type="gramStart"/>
      <w:r w:rsidR="00C6558F" w:rsidRPr="00DC455F">
        <w:rPr>
          <w:rFonts w:asciiTheme="majorBidi" w:hAnsiTheme="majorBidi"/>
        </w:rPr>
        <w:t>Selanjutnya, dari tujuan tersebut, muncul tujuan-tujuan lain, termasuk mengubah persepsi masyarakat bahwa semua bikers adalah orang yang ceroboh dan nakal.</w:t>
      </w:r>
      <w:proofErr w:type="gramEnd"/>
      <w:r w:rsidR="00C6558F" w:rsidRPr="00DC455F">
        <w:rPr>
          <w:rFonts w:asciiTheme="majorBidi" w:hAnsiTheme="majorBidi"/>
        </w:rPr>
        <w:t xml:space="preserve"> </w:t>
      </w:r>
      <w:proofErr w:type="gramStart"/>
      <w:r w:rsidR="00C6558F" w:rsidRPr="00DC455F">
        <w:rPr>
          <w:rFonts w:asciiTheme="majorBidi" w:hAnsiTheme="majorBidi"/>
        </w:rPr>
        <w:t>Komunitas ini bertujuan menjadi sarana untuk mempererat persaudaraan antara anggota dan mengubah pola hidup baik para anggota maupun masyarakat umum agar tidak hanya terfokus pada urusan duniawi semata.</w:t>
      </w:r>
      <w:proofErr w:type="gramEnd"/>
      <w:r w:rsidR="00C6558F" w:rsidRPr="00DC455F">
        <w:rPr>
          <w:rFonts w:asciiTheme="majorBidi" w:hAnsiTheme="majorBidi"/>
        </w:rPr>
        <w:t xml:space="preserve"> </w:t>
      </w:r>
      <w:proofErr w:type="gramStart"/>
      <w:r w:rsidR="00C6558F" w:rsidRPr="00DC455F">
        <w:rPr>
          <w:rFonts w:asciiTheme="majorBidi" w:hAnsiTheme="majorBidi"/>
        </w:rPr>
        <w:t>Sebagai sebuah komunitas, mereka juga memberikan pendidikan Islam non-formal kepada masyarakat sebagai wadah untuk mempelajari agama</w:t>
      </w:r>
      <w:r>
        <w:rPr>
          <w:rFonts w:asciiTheme="majorBidi" w:hAnsiTheme="majorBidi"/>
        </w:rPr>
        <w:t>”.</w:t>
      </w:r>
      <w:proofErr w:type="gramEnd"/>
      <w:r w:rsidR="00500270">
        <w:rPr>
          <w:rStyle w:val="FootnoteReference"/>
          <w:rFonts w:asciiTheme="majorBidi" w:hAnsiTheme="majorBidi"/>
        </w:rPr>
        <w:footnoteReference w:id="13"/>
      </w:r>
      <w:r w:rsidR="00C6558F" w:rsidRPr="00DC455F">
        <w:rPr>
          <w:rFonts w:asciiTheme="majorBidi" w:hAnsiTheme="majorBidi"/>
        </w:rPr>
        <w:t xml:space="preserve"> </w:t>
      </w:r>
    </w:p>
    <w:p w:rsidR="00C6558F" w:rsidRPr="00DC455F" w:rsidRDefault="00C6558F" w:rsidP="00A27A13">
      <w:pPr>
        <w:spacing w:line="360" w:lineRule="auto"/>
        <w:ind w:left="284" w:right="238" w:firstLine="709"/>
        <w:jc w:val="both"/>
        <w:rPr>
          <w:rFonts w:asciiTheme="majorBidi" w:hAnsiTheme="majorBidi"/>
        </w:rPr>
      </w:pPr>
      <w:proofErr w:type="gramStart"/>
      <w:r w:rsidRPr="00DC455F">
        <w:rPr>
          <w:rFonts w:asciiTheme="majorBidi" w:hAnsiTheme="majorBidi"/>
        </w:rPr>
        <w:t xml:space="preserve">Observasi yang dilakukan penulis juga sejalan dengan fakta bahwa komunitas </w:t>
      </w:r>
      <w:r w:rsidRPr="00DC455F">
        <w:rPr>
          <w:rFonts w:asciiTheme="majorBidi" w:hAnsiTheme="majorBidi"/>
          <w:i/>
          <w:iCs/>
        </w:rPr>
        <w:t>Bikers</w:t>
      </w:r>
      <w:r w:rsidRPr="00DC455F">
        <w:rPr>
          <w:rFonts w:asciiTheme="majorBidi" w:hAnsiTheme="majorBidi"/>
        </w:rPr>
        <w:t xml:space="preserve"> Subuhan Bone bertujuan untuk menjadi wadah yang memfasilitasi partisipasi masyarakat dan anggota komunitas dalam berbagai kegiatan dakwah dan sosial.</w:t>
      </w:r>
      <w:proofErr w:type="gramEnd"/>
      <w:r w:rsidRPr="00DC455F">
        <w:rPr>
          <w:rFonts w:asciiTheme="majorBidi" w:hAnsiTheme="majorBidi"/>
        </w:rPr>
        <w:t xml:space="preserve"> Hal ini terlihat melalui beberapa program yang dikembangkan oleh komunitas </w:t>
      </w:r>
      <w:r w:rsidRPr="00DC455F">
        <w:rPr>
          <w:rFonts w:asciiTheme="majorBidi" w:hAnsiTheme="majorBidi"/>
          <w:i/>
          <w:iCs/>
        </w:rPr>
        <w:t>Bikers</w:t>
      </w:r>
      <w:r w:rsidRPr="00DC455F">
        <w:rPr>
          <w:rFonts w:asciiTheme="majorBidi" w:hAnsiTheme="majorBidi"/>
        </w:rPr>
        <w:t xml:space="preserve"> Subuhan Bone, di antaranya sebagai berikut:</w:t>
      </w:r>
    </w:p>
    <w:p w:rsidR="00C6558F" w:rsidRPr="00DC455F" w:rsidRDefault="00C6558F" w:rsidP="00C6558F">
      <w:pPr>
        <w:pStyle w:val="BodyText"/>
        <w:numPr>
          <w:ilvl w:val="0"/>
          <w:numId w:val="10"/>
        </w:numPr>
        <w:tabs>
          <w:tab w:val="left" w:pos="567"/>
        </w:tabs>
        <w:spacing w:line="360" w:lineRule="auto"/>
        <w:ind w:left="709" w:hanging="425"/>
        <w:jc w:val="both"/>
      </w:pPr>
      <w:r w:rsidRPr="00DC455F">
        <w:t>Rihlah</w:t>
      </w:r>
    </w:p>
    <w:p w:rsidR="00C6558F" w:rsidRPr="00A011E6" w:rsidRDefault="00C6558F" w:rsidP="00A27A13">
      <w:pPr>
        <w:pStyle w:val="ListParagraph"/>
        <w:spacing w:line="360" w:lineRule="auto"/>
        <w:ind w:left="284" w:right="238" w:firstLine="709"/>
        <w:jc w:val="both"/>
        <w:rPr>
          <w:iCs/>
        </w:rPr>
      </w:pPr>
      <w:r w:rsidRPr="00DC455F">
        <w:t xml:space="preserve">Perjalanan menuju lokasi tertentu menggunakan sepeda motor, seperti menjelajah alam untuk memperhatikan keindahannya atau untuk menjalin silaturahmi dengan sesama anggota komunitas Bikers Subuhan di </w:t>
      </w:r>
      <w:proofErr w:type="gramStart"/>
      <w:r w:rsidRPr="00DC455F">
        <w:t>kota</w:t>
      </w:r>
      <w:proofErr w:type="gramEnd"/>
      <w:r w:rsidRPr="00DC455F">
        <w:t xml:space="preserve"> lain.</w:t>
      </w:r>
      <w:r w:rsidRPr="002D2302">
        <w:rPr>
          <w:iCs/>
          <w:szCs w:val="24"/>
        </w:rPr>
        <w:t xml:space="preserve"> </w:t>
      </w:r>
      <w:proofErr w:type="gramStart"/>
      <w:r w:rsidRPr="00790AE3">
        <w:rPr>
          <w:iCs/>
          <w:szCs w:val="24"/>
        </w:rPr>
        <w:t>Melakukan perjalanan ke lokasi tertentu menggunakan sepeda motor, seper</w:t>
      </w:r>
      <w:r>
        <w:rPr>
          <w:iCs/>
          <w:szCs w:val="24"/>
        </w:rPr>
        <w:t>ti mengagumi keindahan alam dan</w:t>
      </w:r>
      <w:r w:rsidRPr="00790AE3">
        <w:rPr>
          <w:iCs/>
          <w:szCs w:val="24"/>
        </w:rPr>
        <w:t xml:space="preserve"> menjalin hubungan </w:t>
      </w:r>
      <w:r>
        <w:rPr>
          <w:iCs/>
          <w:szCs w:val="24"/>
        </w:rPr>
        <w:t xml:space="preserve">silatuhrahmi </w:t>
      </w:r>
      <w:r w:rsidRPr="00790AE3">
        <w:rPr>
          <w:iCs/>
          <w:szCs w:val="24"/>
        </w:rPr>
        <w:t xml:space="preserve">dengan sesama anggota </w:t>
      </w:r>
      <w:r w:rsidRPr="00A815E6">
        <w:rPr>
          <w:i/>
          <w:szCs w:val="24"/>
        </w:rPr>
        <w:t xml:space="preserve">Bikers </w:t>
      </w:r>
      <w:r w:rsidRPr="00790AE3">
        <w:rPr>
          <w:iCs/>
          <w:szCs w:val="24"/>
        </w:rPr>
        <w:t>Subuhan.</w:t>
      </w:r>
      <w:proofErr w:type="gramEnd"/>
      <w:r w:rsidRPr="00790AE3">
        <w:rPr>
          <w:iCs/>
          <w:szCs w:val="24"/>
        </w:rPr>
        <w:t xml:space="preserve"> </w:t>
      </w:r>
      <w:proofErr w:type="gramStart"/>
      <w:r w:rsidRPr="00790AE3">
        <w:rPr>
          <w:iCs/>
          <w:szCs w:val="24"/>
        </w:rPr>
        <w:t xml:space="preserve">Rihlah memiliki tujuan utama </w:t>
      </w:r>
      <w:r>
        <w:rPr>
          <w:iCs/>
          <w:szCs w:val="24"/>
        </w:rPr>
        <w:t xml:space="preserve">untuk selalu </w:t>
      </w:r>
      <w:r>
        <w:rPr>
          <w:iCs/>
        </w:rPr>
        <w:t>m</w:t>
      </w:r>
      <w:r w:rsidRPr="005700D3">
        <w:rPr>
          <w:iCs/>
        </w:rPr>
        <w:t xml:space="preserve">enjadi pribadi yang bersyukur </w:t>
      </w:r>
      <w:r>
        <w:rPr>
          <w:iCs/>
          <w:szCs w:val="24"/>
        </w:rPr>
        <w:t>mengingat Allah swt.</w:t>
      </w:r>
      <w:proofErr w:type="gramEnd"/>
      <w:r>
        <w:rPr>
          <w:iCs/>
        </w:rPr>
        <w:t xml:space="preserve"> </w:t>
      </w:r>
      <w:proofErr w:type="gramStart"/>
      <w:r w:rsidRPr="00790AE3">
        <w:rPr>
          <w:iCs/>
          <w:szCs w:val="24"/>
        </w:rPr>
        <w:t>melalui</w:t>
      </w:r>
      <w:proofErr w:type="gramEnd"/>
      <w:r w:rsidRPr="00790AE3">
        <w:rPr>
          <w:iCs/>
          <w:szCs w:val="24"/>
        </w:rPr>
        <w:t xml:space="preserve"> ciptaan-Nya. </w:t>
      </w:r>
      <w:proofErr w:type="gramStart"/>
      <w:r w:rsidRPr="00790AE3">
        <w:rPr>
          <w:iCs/>
          <w:szCs w:val="24"/>
        </w:rPr>
        <w:t>Rihlah ini dilakukan sesuai dengan perintah Allah</w:t>
      </w:r>
      <w:r>
        <w:rPr>
          <w:iCs/>
          <w:szCs w:val="24"/>
        </w:rPr>
        <w:t xml:space="preserve"> swt.</w:t>
      </w:r>
      <w:proofErr w:type="gramEnd"/>
      <w:r w:rsidRPr="00790AE3">
        <w:rPr>
          <w:iCs/>
          <w:szCs w:val="24"/>
        </w:rPr>
        <w:t xml:space="preserve"> </w:t>
      </w:r>
      <w:proofErr w:type="gramStart"/>
      <w:r w:rsidRPr="00790AE3">
        <w:rPr>
          <w:iCs/>
          <w:szCs w:val="24"/>
        </w:rPr>
        <w:t>dalam</w:t>
      </w:r>
      <w:proofErr w:type="gramEnd"/>
      <w:r w:rsidRPr="00790AE3">
        <w:rPr>
          <w:iCs/>
          <w:szCs w:val="24"/>
        </w:rPr>
        <w:t xml:space="preserve"> Al-Qur'an yang mendorong umat manusia untuk menjelajahi bumi </w:t>
      </w:r>
      <w:r w:rsidRPr="00790AE3">
        <w:rPr>
          <w:iCs/>
          <w:szCs w:val="24"/>
        </w:rPr>
        <w:lastRenderedPageBreak/>
        <w:t>dan</w:t>
      </w:r>
      <w:r>
        <w:rPr>
          <w:iCs/>
          <w:szCs w:val="24"/>
        </w:rPr>
        <w:t xml:space="preserve"> menghargai kebesaran Allah swt. </w:t>
      </w:r>
      <w:proofErr w:type="gramStart"/>
      <w:r w:rsidRPr="00790AE3">
        <w:rPr>
          <w:iCs/>
          <w:szCs w:val="24"/>
        </w:rPr>
        <w:t>dalam</w:t>
      </w:r>
      <w:proofErr w:type="gramEnd"/>
      <w:r w:rsidRPr="00790AE3">
        <w:rPr>
          <w:iCs/>
          <w:szCs w:val="24"/>
        </w:rPr>
        <w:t xml:space="preserve"> penciptaan-Nya. Dalam Islam, perjalanan sangat didorong dan dianggap sebagai peluang untuk memuliakan diri masing-masing.</w:t>
      </w:r>
      <w:r w:rsidRPr="005700D3">
        <w:rPr>
          <w:rFonts w:ascii="Franklin Gothic Medium" w:hAnsi="Franklin Gothic Medium" w:cs="+mn-cs"/>
          <w:color w:val="000000"/>
          <w:kern w:val="24"/>
          <w:sz w:val="56"/>
          <w:szCs w:val="56"/>
        </w:rPr>
        <w:t xml:space="preserve"> </w:t>
      </w:r>
      <w:proofErr w:type="gramStart"/>
      <w:r w:rsidRPr="005700D3">
        <w:rPr>
          <w:iCs/>
        </w:rPr>
        <w:t>Menjadi pribadi yang baik dalam berkendara baik ketika kegiatan komunitas atau in</w:t>
      </w:r>
      <w:r>
        <w:rPr>
          <w:iCs/>
        </w:rPr>
        <w:t>d</w:t>
      </w:r>
      <w:r w:rsidRPr="005700D3">
        <w:rPr>
          <w:iCs/>
        </w:rPr>
        <w:t>ividu.</w:t>
      </w:r>
      <w:proofErr w:type="gramEnd"/>
      <w:r>
        <w:rPr>
          <w:iCs/>
          <w:szCs w:val="24"/>
        </w:rPr>
        <w:t xml:space="preserve"> Rihlah juga berdampak positif bagi kehidupan manusia </w:t>
      </w:r>
      <w:proofErr w:type="gramStart"/>
      <w:r>
        <w:rPr>
          <w:iCs/>
          <w:szCs w:val="24"/>
        </w:rPr>
        <w:t>yaitu  mendorong</w:t>
      </w:r>
      <w:proofErr w:type="gramEnd"/>
      <w:r>
        <w:rPr>
          <w:iCs/>
          <w:szCs w:val="24"/>
        </w:rPr>
        <w:t xml:space="preserve"> gaya hidup yang sehat dengan </w:t>
      </w:r>
      <w:r w:rsidRPr="00B31B36">
        <w:rPr>
          <w:i/>
          <w:szCs w:val="24"/>
        </w:rPr>
        <w:t xml:space="preserve">tadabbur </w:t>
      </w:r>
      <w:r>
        <w:rPr>
          <w:iCs/>
          <w:szCs w:val="24"/>
        </w:rPr>
        <w:t>alam.</w:t>
      </w:r>
    </w:p>
    <w:p w:rsidR="00C6558F" w:rsidRPr="00DC455F" w:rsidRDefault="00500270" w:rsidP="00A27A13">
      <w:pPr>
        <w:pStyle w:val="BodyText"/>
        <w:numPr>
          <w:ilvl w:val="0"/>
          <w:numId w:val="10"/>
        </w:numPr>
        <w:spacing w:line="360" w:lineRule="auto"/>
        <w:ind w:left="567" w:hanging="283"/>
        <w:jc w:val="both"/>
      </w:pPr>
      <w:r>
        <w:t>Sholat Subuh B</w:t>
      </w:r>
      <w:r w:rsidR="00C6558F" w:rsidRPr="00DC455F">
        <w:t>erjama’ah</w:t>
      </w:r>
    </w:p>
    <w:p w:rsidR="00A27A13" w:rsidRDefault="00C6558F" w:rsidP="00A27A13">
      <w:pPr>
        <w:pStyle w:val="ListParagraph"/>
        <w:spacing w:line="360" w:lineRule="auto"/>
        <w:ind w:left="284" w:right="238" w:firstLine="709"/>
        <w:jc w:val="both"/>
        <w:rPr>
          <w:szCs w:val="24"/>
        </w:rPr>
      </w:pPr>
      <w:proofErr w:type="gramStart"/>
      <w:r w:rsidRPr="00DC455F">
        <w:t>Kegiatan ini diadakan secara reguler setiap hari Minggu, dimulai dengan berkumpul di Markas BS di Jl. Sungai Limboto sekitar pukul 03.00 pagi.</w:t>
      </w:r>
      <w:proofErr w:type="gramEnd"/>
      <w:r w:rsidRPr="00DC455F">
        <w:t xml:space="preserve"> </w:t>
      </w:r>
      <w:proofErr w:type="gramStart"/>
      <w:r w:rsidRPr="00DC455F">
        <w:t>Terdapat sekitar 25 anggota yang hadir setiap kali kegiatan ini dilakukan.</w:t>
      </w:r>
      <w:proofErr w:type="gramEnd"/>
      <w:r w:rsidRPr="00DC455F">
        <w:t xml:space="preserve"> </w:t>
      </w:r>
      <w:proofErr w:type="gramStart"/>
      <w:r w:rsidRPr="00DC455F">
        <w:t>Kemudian, mereka melanjutkan perjalanan menuju masjid yang telah ditentukan di wilayah Bone.</w:t>
      </w:r>
      <w:proofErr w:type="gramEnd"/>
      <w:r w:rsidRPr="00DC455F">
        <w:t xml:space="preserve"> </w:t>
      </w:r>
      <w:proofErr w:type="gramStart"/>
      <w:r w:rsidRPr="00DC455F">
        <w:t>Setiap pekannya, tujuan masjid yang dikunjungi berbeda-beda.</w:t>
      </w:r>
      <w:proofErr w:type="gramEnd"/>
      <w:r w:rsidRPr="002D2302">
        <w:rPr>
          <w:szCs w:val="24"/>
        </w:rPr>
        <w:t xml:space="preserve"> </w:t>
      </w:r>
      <w:proofErr w:type="gramStart"/>
      <w:r w:rsidRPr="00790AE3">
        <w:rPr>
          <w:szCs w:val="24"/>
        </w:rPr>
        <w:t>Pendekatan pembi</w:t>
      </w:r>
      <w:r>
        <w:rPr>
          <w:szCs w:val="24"/>
        </w:rPr>
        <w:t>asaan dapat dilihat dalam prakti</w:t>
      </w:r>
      <w:r w:rsidRPr="00790AE3">
        <w:rPr>
          <w:szCs w:val="24"/>
        </w:rPr>
        <w:t xml:space="preserve">k ibadah </w:t>
      </w:r>
      <w:r>
        <w:rPr>
          <w:szCs w:val="24"/>
        </w:rPr>
        <w:t>salat</w:t>
      </w:r>
      <w:r w:rsidRPr="00790AE3">
        <w:rPr>
          <w:szCs w:val="24"/>
        </w:rPr>
        <w:t xml:space="preserve">, termasuk </w:t>
      </w:r>
      <w:r>
        <w:rPr>
          <w:szCs w:val="24"/>
        </w:rPr>
        <w:t>salat</w:t>
      </w:r>
      <w:r w:rsidRPr="00790AE3">
        <w:rPr>
          <w:szCs w:val="24"/>
        </w:rPr>
        <w:t xml:space="preserve"> Subuh berjamaah.</w:t>
      </w:r>
      <w:proofErr w:type="gramEnd"/>
      <w:r w:rsidRPr="00790AE3">
        <w:rPr>
          <w:szCs w:val="24"/>
        </w:rPr>
        <w:t xml:space="preserve"> </w:t>
      </w:r>
      <w:proofErr w:type="gramStart"/>
      <w:r>
        <w:rPr>
          <w:szCs w:val="24"/>
        </w:rPr>
        <w:t>Salat</w:t>
      </w:r>
      <w:r w:rsidRPr="00790AE3">
        <w:rPr>
          <w:szCs w:val="24"/>
        </w:rPr>
        <w:t xml:space="preserve"> Subuh adalah bagian integral dari ibadah wajib yang tidak boleh diabaikan.</w:t>
      </w:r>
      <w:proofErr w:type="gramEnd"/>
      <w:r w:rsidRPr="00790AE3">
        <w:rPr>
          <w:szCs w:val="24"/>
        </w:rPr>
        <w:t xml:space="preserve"> </w:t>
      </w:r>
      <w:proofErr w:type="gramStart"/>
      <w:r w:rsidRPr="00790AE3">
        <w:rPr>
          <w:szCs w:val="24"/>
        </w:rPr>
        <w:t xml:space="preserve">Bagi sebagian orang, melaksanakan </w:t>
      </w:r>
      <w:r>
        <w:rPr>
          <w:szCs w:val="24"/>
        </w:rPr>
        <w:t>salat</w:t>
      </w:r>
      <w:r w:rsidRPr="00790AE3">
        <w:rPr>
          <w:szCs w:val="24"/>
        </w:rPr>
        <w:t xml:space="preserve"> Subuh bisa menjadi tantangan karena saat itu kebanyakan orang masih tidur, sehingga umat Islam harus bangun lebih pagi untuk melaksanakan </w:t>
      </w:r>
      <w:r>
        <w:rPr>
          <w:szCs w:val="24"/>
        </w:rPr>
        <w:t>salat</w:t>
      </w:r>
      <w:r w:rsidRPr="00790AE3">
        <w:rPr>
          <w:szCs w:val="24"/>
        </w:rPr>
        <w:t xml:space="preserve"> Subuh.</w:t>
      </w:r>
      <w:proofErr w:type="gramEnd"/>
      <w:r w:rsidRPr="00790AE3">
        <w:rPr>
          <w:szCs w:val="24"/>
        </w:rPr>
        <w:t xml:space="preserve"> </w:t>
      </w:r>
    </w:p>
    <w:p w:rsidR="00C6558F" w:rsidRPr="00A27A13" w:rsidRDefault="00C6558F" w:rsidP="00A27A13">
      <w:pPr>
        <w:pStyle w:val="ListParagraph"/>
        <w:spacing w:line="360" w:lineRule="auto"/>
        <w:ind w:left="284" w:right="238" w:firstLine="709"/>
        <w:jc w:val="both"/>
        <w:rPr>
          <w:szCs w:val="24"/>
        </w:rPr>
      </w:pPr>
      <w:proofErr w:type="gramStart"/>
      <w:r w:rsidRPr="00A27A13">
        <w:rPr>
          <w:szCs w:val="24"/>
        </w:rPr>
        <w:t>Pelaksanaan ibadah salat mencerminkan perilaku individu.</w:t>
      </w:r>
      <w:proofErr w:type="gramEnd"/>
      <w:r w:rsidRPr="00A27A13">
        <w:rPr>
          <w:szCs w:val="24"/>
        </w:rPr>
        <w:t xml:space="preserve"> </w:t>
      </w:r>
      <w:proofErr w:type="gramStart"/>
      <w:r w:rsidRPr="00A27A13">
        <w:rPr>
          <w:szCs w:val="24"/>
        </w:rPr>
        <w:t>Apabila pelaksanaannya baik, maka seluruh aspek perilakunya juga cenderung baik.</w:t>
      </w:r>
      <w:proofErr w:type="gramEnd"/>
      <w:r w:rsidRPr="00A27A13">
        <w:rPr>
          <w:szCs w:val="24"/>
        </w:rPr>
        <w:t xml:space="preserve"> </w:t>
      </w:r>
      <w:proofErr w:type="gramStart"/>
      <w:r w:rsidRPr="00A27A13">
        <w:rPr>
          <w:szCs w:val="24"/>
        </w:rPr>
        <w:t>Sebaliknya, jika pelaksanaannya tidak baik, maka dapat disimpulkan bahwa perilakunya juga cenderung kurang baik.</w:t>
      </w:r>
      <w:proofErr w:type="gramEnd"/>
      <w:r w:rsidRPr="00A27A13">
        <w:rPr>
          <w:szCs w:val="24"/>
        </w:rPr>
        <w:t xml:space="preserve"> </w:t>
      </w:r>
      <w:proofErr w:type="gramStart"/>
      <w:r w:rsidRPr="00A27A13">
        <w:rPr>
          <w:szCs w:val="24"/>
        </w:rPr>
        <w:t xml:space="preserve">Komunitas </w:t>
      </w:r>
      <w:r w:rsidRPr="00A27A13">
        <w:rPr>
          <w:i/>
          <w:iCs/>
          <w:szCs w:val="24"/>
        </w:rPr>
        <w:t xml:space="preserve">Bikers </w:t>
      </w:r>
      <w:r w:rsidRPr="00A27A13">
        <w:rPr>
          <w:szCs w:val="24"/>
        </w:rPr>
        <w:t>Subuhan memiliki program kegiatan Subuhan berjamaah terlebih dahulu mereka mensurvey masjid yang memiliki jamaah yang kurang, kemudian mengunjungi masjid-masjid, warkop, jalan raya di wilayah kabupaten Bone untuk mengajak salat Subuh berjamaah serta melakukan sosialisasi.</w:t>
      </w:r>
      <w:proofErr w:type="gramEnd"/>
      <w:r w:rsidRPr="00A27A13">
        <w:rPr>
          <w:szCs w:val="24"/>
        </w:rPr>
        <w:t xml:space="preserve"> </w:t>
      </w:r>
      <w:proofErr w:type="gramStart"/>
      <w:r w:rsidRPr="00A27A13">
        <w:rPr>
          <w:szCs w:val="24"/>
        </w:rPr>
        <w:t>Tujuannya adalah untuk mendukung aktivitas ibadah di masjid-masjid tersebut dan membangun hubungan sosial antara umat Islam.</w:t>
      </w:r>
      <w:proofErr w:type="gramEnd"/>
      <w:r w:rsidRPr="00A27A13">
        <w:rPr>
          <w:szCs w:val="24"/>
        </w:rPr>
        <w:t xml:space="preserve"> </w:t>
      </w:r>
      <w:proofErr w:type="gramStart"/>
      <w:r w:rsidRPr="00A27A13">
        <w:rPr>
          <w:szCs w:val="24"/>
        </w:rPr>
        <w:t xml:space="preserve">Kegiatan ini merupakan fokus utama yang dijalankan oleh </w:t>
      </w:r>
      <w:r w:rsidRPr="00A27A13">
        <w:rPr>
          <w:i/>
          <w:iCs/>
          <w:szCs w:val="24"/>
        </w:rPr>
        <w:t>Bikers</w:t>
      </w:r>
      <w:r w:rsidRPr="00A27A13">
        <w:rPr>
          <w:szCs w:val="24"/>
        </w:rPr>
        <w:t xml:space="preserve"> Subuhan.</w:t>
      </w:r>
      <w:proofErr w:type="gramEnd"/>
      <w:r w:rsidRPr="00A27A13">
        <w:rPr>
          <w:szCs w:val="24"/>
        </w:rPr>
        <w:t xml:space="preserve"> Melalui kegiatan ini, anggota komunitas </w:t>
      </w:r>
      <w:proofErr w:type="gramStart"/>
      <w:r w:rsidRPr="00A27A13">
        <w:rPr>
          <w:szCs w:val="24"/>
        </w:rPr>
        <w:t>akan</w:t>
      </w:r>
      <w:proofErr w:type="gramEnd"/>
      <w:r w:rsidRPr="00A27A13">
        <w:rPr>
          <w:szCs w:val="24"/>
        </w:rPr>
        <w:t xml:space="preserve"> mendapatkan dorongan atau semangat ekstra dalam melaksanakan salat, karena mereka harus berkumpul pada pukul 03.00 pagi menggunakan sepeda motor untuk pergi ke masjid yang mungkin jaraknya cukup jauh. </w:t>
      </w:r>
      <w:proofErr w:type="gramStart"/>
      <w:r w:rsidRPr="00A27A13">
        <w:rPr>
          <w:szCs w:val="24"/>
        </w:rPr>
        <w:t>Di samping itu, kegiatan ini juga membantu anggota untuk mengembangkan disiplin dalam menjalankan ibadah salat</w:t>
      </w:r>
      <w:r w:rsidRPr="00A27A13">
        <w:rPr>
          <w:sz w:val="20"/>
        </w:rPr>
        <w:t>.</w:t>
      </w:r>
      <w:proofErr w:type="gramEnd"/>
      <w:r w:rsidRPr="00A27A13">
        <w:rPr>
          <w:szCs w:val="24"/>
        </w:rPr>
        <w:t xml:space="preserve"> </w:t>
      </w:r>
    </w:p>
    <w:p w:rsidR="00C6558F" w:rsidRPr="00DC455F" w:rsidRDefault="00C6558F" w:rsidP="00A27A13">
      <w:pPr>
        <w:pStyle w:val="BodyText"/>
        <w:numPr>
          <w:ilvl w:val="0"/>
          <w:numId w:val="10"/>
        </w:numPr>
        <w:spacing w:line="360" w:lineRule="auto"/>
        <w:ind w:left="567" w:hanging="283"/>
        <w:jc w:val="both"/>
      </w:pPr>
      <w:r w:rsidRPr="00DC455F">
        <w:t>Mem</w:t>
      </w:r>
      <w:r w:rsidR="00500270">
        <w:t>bersihkan Masjid Setelah Solat S</w:t>
      </w:r>
      <w:r w:rsidRPr="00DC455F">
        <w:t>ubuh.</w:t>
      </w:r>
    </w:p>
    <w:p w:rsidR="00C6558F" w:rsidRDefault="00C6558F" w:rsidP="00A27A13">
      <w:pPr>
        <w:pStyle w:val="BodyText"/>
        <w:spacing w:line="360" w:lineRule="auto"/>
        <w:ind w:left="284" w:right="238" w:firstLine="709"/>
        <w:jc w:val="both"/>
      </w:pPr>
      <w:proofErr w:type="gramStart"/>
      <w:r w:rsidRPr="00DC455F">
        <w:t xml:space="preserve">Setelah melaksanakan salat subuh berjamaah di masjid yang telah ditentukan, anggota komunitas </w:t>
      </w:r>
      <w:r w:rsidRPr="00DC455F">
        <w:rPr>
          <w:i/>
          <w:iCs/>
        </w:rPr>
        <w:t>Bikers</w:t>
      </w:r>
      <w:r w:rsidRPr="00DC455F">
        <w:t xml:space="preserve"> Subuhan Bone bersama dengan jamaah masjid lainnya mendengarkan kultum.</w:t>
      </w:r>
      <w:proofErr w:type="gramEnd"/>
      <w:r w:rsidRPr="00DC455F">
        <w:t xml:space="preserve"> </w:t>
      </w:r>
      <w:proofErr w:type="gramStart"/>
      <w:r w:rsidRPr="00DC455F">
        <w:t>Setelah itu, mereka melanjutkan dengan kegiatan membersihkan masjid dan area sekitarnya.</w:t>
      </w:r>
      <w:proofErr w:type="gramEnd"/>
      <w:r w:rsidRPr="00DC455F">
        <w:t xml:space="preserve"> Kegiatan ini dilakukan secara sukarela oleh anggota yang tidak memiliki kegiatan </w:t>
      </w:r>
      <w:proofErr w:type="gramStart"/>
      <w:r w:rsidRPr="00DC455F">
        <w:t>lain</w:t>
      </w:r>
      <w:proofErr w:type="gramEnd"/>
      <w:r w:rsidRPr="00DC455F">
        <w:t xml:space="preserve"> setelahnya.</w:t>
      </w:r>
    </w:p>
    <w:p w:rsidR="00C6558F" w:rsidRPr="00DC455F" w:rsidRDefault="00500270" w:rsidP="00A27A13">
      <w:pPr>
        <w:pStyle w:val="BodyText"/>
        <w:numPr>
          <w:ilvl w:val="0"/>
          <w:numId w:val="10"/>
        </w:numPr>
        <w:spacing w:line="360" w:lineRule="auto"/>
        <w:ind w:left="567" w:hanging="283"/>
        <w:jc w:val="both"/>
      </w:pPr>
      <w:r>
        <w:t>Taklim Malam S</w:t>
      </w:r>
      <w:r w:rsidR="00C6558F" w:rsidRPr="00DC455F">
        <w:t xml:space="preserve">elasa dan Kamis </w:t>
      </w:r>
    </w:p>
    <w:p w:rsidR="00C6558F" w:rsidRPr="00A27A13" w:rsidRDefault="00C6558F" w:rsidP="00A27A13">
      <w:pPr>
        <w:pStyle w:val="ListParagraph"/>
        <w:spacing w:line="360" w:lineRule="auto"/>
        <w:ind w:left="284" w:right="238" w:firstLine="709"/>
        <w:jc w:val="both"/>
        <w:rPr>
          <w:szCs w:val="24"/>
          <w:lang w:eastAsia="id-ID"/>
        </w:rPr>
      </w:pPr>
      <w:proofErr w:type="gramStart"/>
      <w:r w:rsidRPr="00DC455F">
        <w:t>Kegiatan ini diadakan secara teratur setiap Senin malam dan rabu mulai malam pukul 20.00 WITA hingga selesai.</w:t>
      </w:r>
      <w:proofErr w:type="gramEnd"/>
      <w:r w:rsidRPr="00DC455F">
        <w:t xml:space="preserve"> </w:t>
      </w:r>
      <w:proofErr w:type="gramStart"/>
      <w:r w:rsidRPr="00DC455F">
        <w:t>Pemateri yang diundang adalah Ust.</w:t>
      </w:r>
      <w:proofErr w:type="gramEnd"/>
      <w:r w:rsidRPr="00DC455F">
        <w:t xml:space="preserve"> H. Muh Abduh Aras, S.Pd.I, </w:t>
      </w:r>
      <w:r w:rsidRPr="00DC455F">
        <w:lastRenderedPageBreak/>
        <w:t xml:space="preserve">M.Pd. dan Ust. Erick Amrullah Arsyad, A.Md. Mereka </w:t>
      </w:r>
      <w:proofErr w:type="gramStart"/>
      <w:r w:rsidRPr="00DC455F">
        <w:t>akan</w:t>
      </w:r>
      <w:proofErr w:type="gramEnd"/>
      <w:r w:rsidRPr="00DC455F">
        <w:t xml:space="preserve"> membahas tema Hadist Arba'in. </w:t>
      </w:r>
      <w:proofErr w:type="gramStart"/>
      <w:r w:rsidRPr="00DC455F">
        <w:t>Kegiatan ini dilaksanakan di Warkop.</w:t>
      </w:r>
      <w:proofErr w:type="gramEnd"/>
      <w:r w:rsidRPr="002D2302">
        <w:rPr>
          <w:iCs/>
          <w:szCs w:val="24"/>
        </w:rPr>
        <w:t xml:space="preserve"> </w:t>
      </w:r>
      <w:proofErr w:type="gramStart"/>
      <w:r>
        <w:rPr>
          <w:iCs/>
          <w:szCs w:val="24"/>
        </w:rPr>
        <w:t xml:space="preserve">Majelis taklim menjadi wadah penanaman nilai-nilai Islam </w:t>
      </w:r>
      <w:r w:rsidRPr="00790AE3">
        <w:rPr>
          <w:iCs/>
          <w:szCs w:val="24"/>
        </w:rPr>
        <w:t>kepada ma</w:t>
      </w:r>
      <w:r>
        <w:rPr>
          <w:iCs/>
          <w:szCs w:val="24"/>
        </w:rPr>
        <w:t>syarakat, terutama kepada generasi</w:t>
      </w:r>
      <w:r w:rsidRPr="00790AE3">
        <w:rPr>
          <w:iCs/>
          <w:szCs w:val="24"/>
        </w:rPr>
        <w:t xml:space="preserve"> dalam komunitas</w:t>
      </w:r>
      <w:r w:rsidRPr="00790AE3">
        <w:rPr>
          <w:i/>
          <w:szCs w:val="24"/>
        </w:rPr>
        <w:t xml:space="preserve"> Bikers </w:t>
      </w:r>
      <w:r w:rsidRPr="00790AE3">
        <w:rPr>
          <w:iCs/>
          <w:szCs w:val="24"/>
        </w:rPr>
        <w:t>Subuhan.</w:t>
      </w:r>
      <w:proofErr w:type="gramEnd"/>
      <w:r>
        <w:rPr>
          <w:iCs/>
          <w:szCs w:val="24"/>
        </w:rPr>
        <w:t xml:space="preserve"> </w:t>
      </w:r>
      <w:proofErr w:type="gramStart"/>
      <w:r>
        <w:rPr>
          <w:iCs/>
          <w:szCs w:val="24"/>
        </w:rPr>
        <w:t>Majelis taklim mengharapkan p</w:t>
      </w:r>
      <w:r>
        <w:rPr>
          <w:szCs w:val="24"/>
          <w:lang w:eastAsia="id-ID"/>
        </w:rPr>
        <w:t>embiasaan kepada setiap anggota untuk gemar menghadiri majelis ilmu, m</w:t>
      </w:r>
      <w:r w:rsidRPr="00DA050E">
        <w:rPr>
          <w:szCs w:val="24"/>
          <w:lang w:eastAsia="id-ID"/>
        </w:rPr>
        <w:t>ensosialisasikan kegiatan taklim agar masyarakat i</w:t>
      </w:r>
      <w:r>
        <w:rPr>
          <w:szCs w:val="24"/>
          <w:lang w:eastAsia="id-ID"/>
        </w:rPr>
        <w:t>kut serta dalam kegiatan taklim.</w:t>
      </w:r>
      <w:proofErr w:type="gramEnd"/>
      <w:r>
        <w:rPr>
          <w:szCs w:val="24"/>
          <w:lang w:eastAsia="id-ID"/>
        </w:rPr>
        <w:t xml:space="preserve"> </w:t>
      </w:r>
      <w:proofErr w:type="gramStart"/>
      <w:r w:rsidRPr="00790AE3">
        <w:rPr>
          <w:iCs/>
          <w:szCs w:val="24"/>
        </w:rPr>
        <w:t xml:space="preserve">Dengan pendekatan penyampaian yang simpel dan mudah dimengerti, majelis ini berfungsi sebagai tempat pembelajaran bagi anggota </w:t>
      </w:r>
      <w:r w:rsidRPr="00790AE3">
        <w:rPr>
          <w:i/>
          <w:szCs w:val="24"/>
        </w:rPr>
        <w:t>Bikers</w:t>
      </w:r>
      <w:r w:rsidRPr="00790AE3">
        <w:rPr>
          <w:iCs/>
          <w:szCs w:val="24"/>
        </w:rPr>
        <w:t xml:space="preserve"> Subuhan.</w:t>
      </w:r>
      <w:proofErr w:type="gramEnd"/>
      <w:r w:rsidRPr="00790AE3">
        <w:rPr>
          <w:iCs/>
          <w:szCs w:val="24"/>
        </w:rPr>
        <w:t xml:space="preserve"> Selain itu, terdapat juga kegiatan yang berkolaborasi dengan komunitas dakwah lain yang disebut sebagai kegiatan silaturahmi dakwah.</w:t>
      </w:r>
      <w:r>
        <w:rPr>
          <w:iCs/>
          <w:szCs w:val="24"/>
        </w:rPr>
        <w:t xml:space="preserve"> </w:t>
      </w:r>
      <w:proofErr w:type="gramStart"/>
      <w:r w:rsidRPr="00790AE3">
        <w:rPr>
          <w:iCs/>
          <w:szCs w:val="24"/>
        </w:rPr>
        <w:t>Kegiatan ini memberikan dampak positif dalam kehidupan, seperti meningkatkan pemahaman tentang aspek agama dan nilai-nilai sosial dalam masyarakat.</w:t>
      </w:r>
      <w:proofErr w:type="gramEnd"/>
      <w:r w:rsidRPr="00790AE3">
        <w:rPr>
          <w:iCs/>
          <w:szCs w:val="24"/>
        </w:rPr>
        <w:t xml:space="preserve"> Namun, di sisi lain</w:t>
      </w:r>
      <w:r>
        <w:rPr>
          <w:iCs/>
          <w:szCs w:val="24"/>
        </w:rPr>
        <w:t xml:space="preserve"> </w:t>
      </w:r>
      <w:r w:rsidRPr="00790AE3">
        <w:rPr>
          <w:iCs/>
          <w:szCs w:val="24"/>
        </w:rPr>
        <w:t xml:space="preserve">terdapat dampak negatif, yaitu beberapa anggota mungkin tidak konsisten atau </w:t>
      </w:r>
      <w:r w:rsidRPr="00790AE3">
        <w:rPr>
          <w:i/>
          <w:szCs w:val="24"/>
        </w:rPr>
        <w:t>istiqomah</w:t>
      </w:r>
      <w:r w:rsidRPr="00790AE3">
        <w:rPr>
          <w:iCs/>
          <w:szCs w:val="24"/>
        </w:rPr>
        <w:t xml:space="preserve"> dalam melaksanakan kegiatan tersebut.</w:t>
      </w:r>
      <w:r>
        <w:rPr>
          <w:iCs/>
          <w:szCs w:val="24"/>
        </w:rPr>
        <w:t xml:space="preserve"> </w:t>
      </w:r>
    </w:p>
    <w:p w:rsidR="00C6558F" w:rsidRPr="00DC455F" w:rsidRDefault="00500270" w:rsidP="00A27A13">
      <w:pPr>
        <w:pStyle w:val="BodyText"/>
        <w:numPr>
          <w:ilvl w:val="0"/>
          <w:numId w:val="10"/>
        </w:numPr>
        <w:spacing w:line="360" w:lineRule="auto"/>
        <w:ind w:left="567" w:hanging="283"/>
        <w:jc w:val="both"/>
      </w:pPr>
      <w:r>
        <w:t>Tahsin Malam J</w:t>
      </w:r>
      <w:r w:rsidR="00C6558F" w:rsidRPr="00DC455F">
        <w:t>um</w:t>
      </w:r>
      <w:r>
        <w:t>’</w:t>
      </w:r>
      <w:r w:rsidR="00C6558F" w:rsidRPr="00DC455F">
        <w:t>at</w:t>
      </w:r>
    </w:p>
    <w:p w:rsidR="00C6558F" w:rsidRDefault="00C6558F" w:rsidP="00E6302B">
      <w:pPr>
        <w:pStyle w:val="BodyText"/>
        <w:spacing w:line="360" w:lineRule="auto"/>
        <w:ind w:left="284" w:right="238" w:firstLine="709"/>
        <w:jc w:val="both"/>
      </w:pPr>
      <w:r w:rsidRPr="00DC455F">
        <w:t xml:space="preserve">Tahsin malam Jum'at adalah salah satu kegiatan yang populer di kalangan anggota </w:t>
      </w:r>
      <w:r w:rsidRPr="00DC455F">
        <w:rPr>
          <w:i/>
          <w:iCs/>
        </w:rPr>
        <w:t>Bikers</w:t>
      </w:r>
      <w:r w:rsidRPr="00DC455F">
        <w:t xml:space="preserve"> Subuhan Bone. </w:t>
      </w:r>
      <w:proofErr w:type="gramStart"/>
      <w:r w:rsidRPr="00DC455F">
        <w:t>Kegiatan ini menarik minat sekitar 30-40 anggota.</w:t>
      </w:r>
      <w:proofErr w:type="gramEnd"/>
      <w:r w:rsidRPr="00DC455F">
        <w:t xml:space="preserve"> </w:t>
      </w:r>
      <w:proofErr w:type="gramStart"/>
      <w:r w:rsidRPr="00DC455F">
        <w:t>Tempat pelaksanaan kegiatan ini bergilir di rumah anggota yang bersedia untuk menyelenggarakan acara tersebut.</w:t>
      </w:r>
      <w:proofErr w:type="gramEnd"/>
      <w:r w:rsidRPr="00DC455F">
        <w:t xml:space="preserve"> </w:t>
      </w:r>
      <w:proofErr w:type="gramStart"/>
      <w:r w:rsidRPr="00DC455F">
        <w:t>Pemateri yang terlibat dalam kegiatan ini adalah Ust.</w:t>
      </w:r>
      <w:proofErr w:type="gramEnd"/>
      <w:r w:rsidRPr="00DC455F">
        <w:t xml:space="preserve"> H. Muh Abduh Aras, S.Pd.I, M.Pd. Metode yang digunakan dalam kegiatan ini adalah tilawati, yang berfokus pada mem</w:t>
      </w:r>
      <w:r w:rsidR="00E6302B">
        <w:t>baca dan memperbaiki bacaan Al-</w:t>
      </w:r>
      <w:r w:rsidRPr="00DC455F">
        <w:t>Quran.</w:t>
      </w:r>
    </w:p>
    <w:p w:rsidR="00C6558F" w:rsidRPr="00DC455F" w:rsidRDefault="00500270" w:rsidP="00E6302B">
      <w:pPr>
        <w:pStyle w:val="BodyText"/>
        <w:numPr>
          <w:ilvl w:val="0"/>
          <w:numId w:val="10"/>
        </w:numPr>
        <w:spacing w:line="360" w:lineRule="auto"/>
        <w:ind w:left="567" w:hanging="283"/>
        <w:jc w:val="both"/>
      </w:pPr>
      <w:r>
        <w:t>Jum’at B</w:t>
      </w:r>
      <w:r w:rsidR="00C6558F">
        <w:t xml:space="preserve">erkah </w:t>
      </w:r>
    </w:p>
    <w:p w:rsidR="00C6558F" w:rsidRPr="002D2302" w:rsidRDefault="00C6558F" w:rsidP="00E6302B">
      <w:pPr>
        <w:pStyle w:val="ListParagraph"/>
        <w:spacing w:line="360" w:lineRule="auto"/>
        <w:ind w:left="284" w:right="238" w:firstLine="567"/>
        <w:jc w:val="both"/>
        <w:rPr>
          <w:iCs/>
        </w:rPr>
      </w:pPr>
      <w:proofErr w:type="gramStart"/>
      <w:r w:rsidRPr="00DC455F">
        <w:rPr>
          <w:rFonts w:asciiTheme="majorBidi" w:hAnsiTheme="majorBidi"/>
        </w:rPr>
        <w:t>Setiap Jum</w:t>
      </w:r>
      <w:r w:rsidR="00500270">
        <w:rPr>
          <w:rFonts w:asciiTheme="majorBidi" w:hAnsiTheme="majorBidi"/>
        </w:rPr>
        <w:t>’</w:t>
      </w:r>
      <w:r w:rsidRPr="00DC455F">
        <w:rPr>
          <w:rFonts w:asciiTheme="majorBidi" w:hAnsiTheme="majorBidi"/>
        </w:rPr>
        <w:t xml:space="preserve">at pagi pukul 10.00 WIB, anggota komunitas </w:t>
      </w:r>
      <w:r w:rsidRPr="00DC455F">
        <w:rPr>
          <w:rFonts w:asciiTheme="majorBidi" w:hAnsiTheme="majorBidi"/>
          <w:i/>
          <w:iCs/>
        </w:rPr>
        <w:t>Bikers</w:t>
      </w:r>
      <w:r w:rsidRPr="00DC455F">
        <w:rPr>
          <w:rFonts w:asciiTheme="majorBidi" w:hAnsiTheme="majorBidi"/>
        </w:rPr>
        <w:t xml:space="preserve"> Subuhan Bone yang memiliki waktu dan tenaga luang berkumpul di masjid yang telah ditentukan di sekitar Bone.</w:t>
      </w:r>
      <w:proofErr w:type="gramEnd"/>
      <w:r w:rsidRPr="00DC455F">
        <w:rPr>
          <w:rFonts w:asciiTheme="majorBidi" w:hAnsiTheme="majorBidi"/>
        </w:rPr>
        <w:t xml:space="preserve"> </w:t>
      </w:r>
      <w:proofErr w:type="gramStart"/>
      <w:r w:rsidRPr="00753E98">
        <w:rPr>
          <w:rFonts w:asciiTheme="majorBidi" w:hAnsiTheme="majorBidi"/>
        </w:rPr>
        <w:t>b</w:t>
      </w:r>
      <w:r w:rsidRPr="00DC455F">
        <w:rPr>
          <w:rFonts w:asciiTheme="majorBidi" w:hAnsiTheme="majorBidi"/>
        </w:rPr>
        <w:t>ersama</w:t>
      </w:r>
      <w:proofErr w:type="gramEnd"/>
      <w:r w:rsidRPr="00DC455F">
        <w:rPr>
          <w:rFonts w:asciiTheme="majorBidi" w:hAnsiTheme="majorBidi"/>
        </w:rPr>
        <w:t xml:space="preserve"> dengan </w:t>
      </w:r>
      <w:r w:rsidRPr="00753E98">
        <w:rPr>
          <w:rFonts w:asciiTheme="majorBidi" w:hAnsiTheme="majorBidi"/>
        </w:rPr>
        <w:t xml:space="preserve">marbot </w:t>
      </w:r>
      <w:r w:rsidRPr="00DC455F">
        <w:rPr>
          <w:rFonts w:asciiTheme="majorBidi" w:hAnsiTheme="majorBidi"/>
        </w:rPr>
        <w:t xml:space="preserve">masjid, mereka bekerja sama dalam kegiatan kerja bakti untuk membersihkan masjid. </w:t>
      </w:r>
      <w:proofErr w:type="gramStart"/>
      <w:r w:rsidRPr="00DC455F">
        <w:rPr>
          <w:rFonts w:asciiTheme="majorBidi" w:hAnsiTheme="majorBidi"/>
        </w:rPr>
        <w:t>Tugas-tugas yang dilakukan mencakup menyapu lantai, mengepel lantai, mencuci karpet masjid, dan berbagai kegiatan kebersihan lainnya.</w:t>
      </w:r>
      <w:proofErr w:type="gramEnd"/>
      <w:r w:rsidRPr="00DC455F">
        <w:rPr>
          <w:rFonts w:asciiTheme="majorBidi" w:hAnsiTheme="majorBidi"/>
        </w:rPr>
        <w:t xml:space="preserve"> Setelah selesai membersihkan masjid, para anggota melanjutkan dengan membersihkan diri dan melaksanakan salat berjamaah di masjid tersebut bersama dengan masyarakat </w:t>
      </w:r>
      <w:proofErr w:type="gramStart"/>
      <w:r w:rsidRPr="00DC455F">
        <w:rPr>
          <w:rFonts w:asciiTheme="majorBidi" w:hAnsiTheme="majorBidi"/>
        </w:rPr>
        <w:t>muslim</w:t>
      </w:r>
      <w:proofErr w:type="gramEnd"/>
      <w:r w:rsidRPr="00DC455F">
        <w:rPr>
          <w:rFonts w:asciiTheme="majorBidi" w:hAnsiTheme="majorBidi"/>
        </w:rPr>
        <w:t xml:space="preserve"> setempat.</w:t>
      </w:r>
      <w:r>
        <w:rPr>
          <w:rFonts w:asciiTheme="majorBidi" w:hAnsiTheme="majorBidi"/>
        </w:rPr>
        <w:t xml:space="preserve"> </w:t>
      </w:r>
      <w:proofErr w:type="gramStart"/>
      <w:r>
        <w:rPr>
          <w:rFonts w:asciiTheme="majorBidi" w:hAnsiTheme="majorBidi"/>
        </w:rPr>
        <w:t xml:space="preserve">Dan juga berbagii </w:t>
      </w:r>
      <w:r w:rsidRPr="00790AE3">
        <w:rPr>
          <w:iCs/>
          <w:szCs w:val="24"/>
        </w:rPr>
        <w:t>Sedekah</w:t>
      </w:r>
      <w:r>
        <w:rPr>
          <w:iCs/>
          <w:szCs w:val="24"/>
        </w:rPr>
        <w:t>.</w:t>
      </w:r>
      <w:proofErr w:type="gramEnd"/>
      <w:r>
        <w:rPr>
          <w:iCs/>
          <w:szCs w:val="24"/>
        </w:rPr>
        <w:t xml:space="preserve"> </w:t>
      </w:r>
      <w:proofErr w:type="gramStart"/>
      <w:r>
        <w:rPr>
          <w:iCs/>
          <w:szCs w:val="24"/>
        </w:rPr>
        <w:t>Sedekah</w:t>
      </w:r>
      <w:r w:rsidRPr="00790AE3">
        <w:rPr>
          <w:iCs/>
          <w:szCs w:val="24"/>
        </w:rPr>
        <w:t xml:space="preserve"> dapat juga disebut sebagai infaq, yaitu tindakan pemberian dari seseorang dengan tulus</w:t>
      </w:r>
      <w:r>
        <w:rPr>
          <w:iCs/>
          <w:szCs w:val="24"/>
        </w:rPr>
        <w:t>, ikhlas</w:t>
      </w:r>
      <w:r w:rsidRPr="00790AE3">
        <w:rPr>
          <w:iCs/>
          <w:szCs w:val="24"/>
        </w:rPr>
        <w:t xml:space="preserve"> kepada mereka yang berhak menerimanya, yang juga diiku</w:t>
      </w:r>
      <w:r>
        <w:rPr>
          <w:iCs/>
          <w:szCs w:val="24"/>
        </w:rPr>
        <w:t>ti dengan pahala dari Allah swt.</w:t>
      </w:r>
      <w:proofErr w:type="gramEnd"/>
      <w:r w:rsidRPr="00790AE3">
        <w:rPr>
          <w:iCs/>
          <w:szCs w:val="24"/>
        </w:rPr>
        <w:t xml:space="preserve"> </w:t>
      </w:r>
      <w:proofErr w:type="gramStart"/>
      <w:r w:rsidRPr="00790AE3">
        <w:rPr>
          <w:iCs/>
          <w:szCs w:val="24"/>
        </w:rPr>
        <w:t>Hari Jum</w:t>
      </w:r>
      <w:r>
        <w:rPr>
          <w:iCs/>
          <w:szCs w:val="24"/>
        </w:rPr>
        <w:t>’</w:t>
      </w:r>
      <w:r w:rsidRPr="00790AE3">
        <w:rPr>
          <w:iCs/>
          <w:szCs w:val="24"/>
        </w:rPr>
        <w:t xml:space="preserve">at adalah waktu yang sangat tepat untuk </w:t>
      </w:r>
      <w:r>
        <w:rPr>
          <w:iCs/>
          <w:szCs w:val="24"/>
        </w:rPr>
        <w:t>melakukan kegiatan positif.</w:t>
      </w:r>
      <w:proofErr w:type="gramEnd"/>
      <w:r>
        <w:rPr>
          <w:iCs/>
          <w:szCs w:val="24"/>
        </w:rPr>
        <w:t xml:space="preserve"> </w:t>
      </w:r>
      <w:proofErr w:type="gramStart"/>
      <w:r>
        <w:rPr>
          <w:iCs/>
          <w:szCs w:val="24"/>
        </w:rPr>
        <w:t xml:space="preserve">Seperti, </w:t>
      </w:r>
      <w:r w:rsidRPr="00790AE3">
        <w:rPr>
          <w:iCs/>
          <w:szCs w:val="24"/>
        </w:rPr>
        <w:t>memberikan bantuan kepada orang yang membutuhkan.</w:t>
      </w:r>
      <w:proofErr w:type="gramEnd"/>
      <w:r w:rsidRPr="00790AE3">
        <w:rPr>
          <w:iCs/>
          <w:szCs w:val="24"/>
        </w:rPr>
        <w:t xml:space="preserve"> </w:t>
      </w:r>
      <w:proofErr w:type="gramStart"/>
      <w:r w:rsidRPr="00790AE3">
        <w:rPr>
          <w:iCs/>
          <w:szCs w:val="24"/>
        </w:rPr>
        <w:t>Sedekah diberikan kepada mereka yang lebih memerlukan, seperti orang-orang yang meminta-minta di jalan.</w:t>
      </w:r>
      <w:proofErr w:type="gramEnd"/>
      <w:r w:rsidRPr="00E07C3F">
        <w:rPr>
          <w:iCs/>
        </w:rPr>
        <w:t xml:space="preserve"> </w:t>
      </w:r>
      <w:proofErr w:type="gramStart"/>
      <w:r w:rsidRPr="00790AE3">
        <w:rPr>
          <w:iCs/>
          <w:szCs w:val="24"/>
        </w:rPr>
        <w:t>Tujuannya adalah untuk membersihkan hati, jiwa, serta harta, dan juga untuk memupuk rasa kasih sayang dan kepedulian terhadap sesama manusia</w:t>
      </w:r>
      <w:r>
        <w:rPr>
          <w:iCs/>
          <w:szCs w:val="24"/>
        </w:rPr>
        <w:t xml:space="preserve"> serta men</w:t>
      </w:r>
      <w:r w:rsidRPr="00E07C3F">
        <w:rPr>
          <w:iCs/>
          <w:szCs w:val="24"/>
        </w:rPr>
        <w:t>umbuh</w:t>
      </w:r>
      <w:r>
        <w:rPr>
          <w:iCs/>
          <w:szCs w:val="24"/>
        </w:rPr>
        <w:t>kan</w:t>
      </w:r>
      <w:r w:rsidRPr="00E07C3F">
        <w:rPr>
          <w:iCs/>
          <w:szCs w:val="24"/>
        </w:rPr>
        <w:t xml:space="preserve"> jiwa tolong-menolong pada setiap diri anggota dalam berbagi antar sesama manusia</w:t>
      </w:r>
      <w:r w:rsidRPr="00790AE3">
        <w:rPr>
          <w:iCs/>
          <w:szCs w:val="24"/>
        </w:rPr>
        <w:t>.</w:t>
      </w:r>
      <w:proofErr w:type="gramEnd"/>
      <w:r>
        <w:rPr>
          <w:iCs/>
          <w:szCs w:val="24"/>
        </w:rPr>
        <w:t xml:space="preserve"> </w:t>
      </w:r>
      <w:r w:rsidRPr="00790AE3">
        <w:rPr>
          <w:iCs/>
          <w:szCs w:val="24"/>
        </w:rPr>
        <w:t xml:space="preserve">Sedekah memiliki dampak positif bagi individu dengan </w:t>
      </w:r>
      <w:proofErr w:type="gramStart"/>
      <w:r w:rsidRPr="00790AE3">
        <w:rPr>
          <w:iCs/>
          <w:szCs w:val="24"/>
        </w:rPr>
        <w:t>cara</w:t>
      </w:r>
      <w:proofErr w:type="gramEnd"/>
      <w:r w:rsidRPr="00790AE3">
        <w:rPr>
          <w:iCs/>
          <w:szCs w:val="24"/>
        </w:rPr>
        <w:t xml:space="preserve"> membangun hubungan persahabatan dan menjalin ikatan sosial yang kuat. </w:t>
      </w:r>
      <w:proofErr w:type="gramStart"/>
      <w:r w:rsidRPr="00790AE3">
        <w:rPr>
          <w:iCs/>
          <w:szCs w:val="24"/>
        </w:rPr>
        <w:t xml:space="preserve">Namun, ada juga dampak negatif karena aktivitas anggota di luar komunitas </w:t>
      </w:r>
      <w:r w:rsidRPr="00A815E6">
        <w:rPr>
          <w:i/>
          <w:szCs w:val="24"/>
        </w:rPr>
        <w:t>Bikers</w:t>
      </w:r>
      <w:r w:rsidRPr="00790AE3">
        <w:rPr>
          <w:iCs/>
          <w:szCs w:val="24"/>
        </w:rPr>
        <w:t xml:space="preserve"> Subuhan </w:t>
      </w:r>
      <w:r w:rsidRPr="00790AE3">
        <w:rPr>
          <w:iCs/>
          <w:szCs w:val="24"/>
        </w:rPr>
        <w:lastRenderedPageBreak/>
        <w:t>dapat berbeda-beda karena latar belakang yang berbeda pula.</w:t>
      </w:r>
      <w:proofErr w:type="gramEnd"/>
    </w:p>
    <w:p w:rsidR="00C6558F" w:rsidRPr="00DC455F" w:rsidRDefault="00C6558F" w:rsidP="00E6302B">
      <w:pPr>
        <w:spacing w:line="360" w:lineRule="auto"/>
        <w:ind w:left="284" w:right="238" w:firstLine="567"/>
        <w:jc w:val="both"/>
        <w:rPr>
          <w:rFonts w:asciiTheme="majorBidi" w:hAnsiTheme="majorBidi"/>
        </w:rPr>
      </w:pPr>
      <w:proofErr w:type="gramStart"/>
      <w:r w:rsidRPr="00DC455F">
        <w:rPr>
          <w:rFonts w:asciiTheme="majorBidi" w:hAnsiTheme="majorBidi"/>
        </w:rPr>
        <w:t xml:space="preserve">Komunitas </w:t>
      </w:r>
      <w:r w:rsidRPr="00DC455F">
        <w:rPr>
          <w:rFonts w:asciiTheme="majorBidi" w:hAnsiTheme="majorBidi"/>
          <w:i/>
          <w:iCs/>
        </w:rPr>
        <w:t>Bikers</w:t>
      </w:r>
      <w:r w:rsidRPr="00DC455F">
        <w:rPr>
          <w:rFonts w:asciiTheme="majorBidi" w:hAnsiTheme="majorBidi"/>
        </w:rPr>
        <w:t xml:space="preserve"> Subuhan Bone memiliki beragam program yang menunjukkan komitmennya dalam memberikan pendidikan Islam nonformal kepada anggota dan masyarakat setempat.</w:t>
      </w:r>
      <w:proofErr w:type="gramEnd"/>
      <w:r w:rsidRPr="00DC455F">
        <w:rPr>
          <w:rFonts w:asciiTheme="majorBidi" w:hAnsiTheme="majorBidi"/>
        </w:rPr>
        <w:t xml:space="preserve">  Sebagaimana hasil wawancara yang dilakukan oleh Rafly bahwa:</w:t>
      </w:r>
    </w:p>
    <w:p w:rsidR="00C6558F" w:rsidRDefault="00E6302B" w:rsidP="00E6302B">
      <w:pPr>
        <w:spacing w:line="360" w:lineRule="auto"/>
        <w:ind w:left="709" w:right="238"/>
        <w:jc w:val="both"/>
        <w:rPr>
          <w:rFonts w:asciiTheme="majorBidi" w:hAnsiTheme="majorBidi"/>
        </w:rPr>
      </w:pPr>
      <w:proofErr w:type="gramStart"/>
      <w:r>
        <w:rPr>
          <w:rFonts w:asciiTheme="majorBidi" w:hAnsiTheme="majorBidi"/>
        </w:rPr>
        <w:t>“</w:t>
      </w:r>
      <w:r w:rsidR="00C6558F" w:rsidRPr="00DC455F">
        <w:rPr>
          <w:rFonts w:asciiTheme="majorBidi" w:hAnsiTheme="majorBidi"/>
        </w:rPr>
        <w:t>Tujuan utamanya adalah meningkatkan ketakwaan anggota dan melibatkan generasi muda Muslim.</w:t>
      </w:r>
      <w:proofErr w:type="gramEnd"/>
      <w:r w:rsidR="00C6558F" w:rsidRPr="00DC455F">
        <w:rPr>
          <w:rFonts w:asciiTheme="majorBidi" w:hAnsiTheme="majorBidi"/>
        </w:rPr>
        <w:t xml:space="preserve"> </w:t>
      </w:r>
      <w:proofErr w:type="gramStart"/>
      <w:r w:rsidR="00C6558F" w:rsidRPr="00DC455F">
        <w:rPr>
          <w:rFonts w:asciiTheme="majorBidi" w:hAnsiTheme="majorBidi"/>
        </w:rPr>
        <w:t>Untuk menjalankan program-program ini dengan efektif dan diterima dengan baik oleh anggota dan masyarakat, diperluk</w:t>
      </w:r>
      <w:r>
        <w:rPr>
          <w:rFonts w:asciiTheme="majorBidi" w:hAnsiTheme="majorBidi"/>
        </w:rPr>
        <w:t>an</w:t>
      </w:r>
      <w:r w:rsidR="00500270">
        <w:rPr>
          <w:rFonts w:asciiTheme="majorBidi" w:hAnsiTheme="majorBidi"/>
        </w:rPr>
        <w:t xml:space="preserve"> penerapan metode yang sesuai”.</w:t>
      </w:r>
      <w:proofErr w:type="gramEnd"/>
      <w:r w:rsidR="00500270">
        <w:rPr>
          <w:rStyle w:val="FootnoteReference"/>
          <w:rFonts w:asciiTheme="majorBidi" w:hAnsiTheme="majorBidi"/>
        </w:rPr>
        <w:footnoteReference w:id="14"/>
      </w:r>
    </w:p>
    <w:p w:rsidR="00C6558F" w:rsidRPr="00DC455F" w:rsidRDefault="00C6558F" w:rsidP="00E6302B">
      <w:pPr>
        <w:spacing w:line="360" w:lineRule="auto"/>
        <w:ind w:left="284" w:right="238" w:firstLine="567"/>
        <w:jc w:val="both"/>
        <w:rPr>
          <w:rFonts w:asciiTheme="majorBidi" w:hAnsiTheme="majorBidi"/>
        </w:rPr>
      </w:pPr>
      <w:r w:rsidRPr="00DC455F">
        <w:rPr>
          <w:rFonts w:asciiTheme="majorBidi" w:hAnsiTheme="majorBidi"/>
        </w:rPr>
        <w:t>Melalui observasi yang dilakukan penulis, terlihat bahwa komunitas</w:t>
      </w:r>
      <w:r w:rsidRPr="00DC455F">
        <w:rPr>
          <w:rFonts w:asciiTheme="majorBidi" w:hAnsiTheme="majorBidi"/>
          <w:i/>
          <w:iCs/>
        </w:rPr>
        <w:t xml:space="preserve"> Bikers S</w:t>
      </w:r>
      <w:r w:rsidRPr="00DC455F">
        <w:rPr>
          <w:rFonts w:asciiTheme="majorBidi" w:hAnsiTheme="majorBidi"/>
        </w:rPr>
        <w:t>ubuhan Bone menggunakan beberapa metode, antara lain:</w:t>
      </w:r>
    </w:p>
    <w:p w:rsidR="00C6558F" w:rsidRPr="00DC455F" w:rsidRDefault="00C6558F" w:rsidP="000A0E8F">
      <w:pPr>
        <w:pStyle w:val="ListParagraph"/>
        <w:widowControl/>
        <w:numPr>
          <w:ilvl w:val="0"/>
          <w:numId w:val="11"/>
        </w:numPr>
        <w:autoSpaceDE/>
        <w:autoSpaceDN/>
        <w:spacing w:line="360" w:lineRule="auto"/>
        <w:ind w:left="567" w:hanging="283"/>
        <w:contextualSpacing/>
        <w:jc w:val="both"/>
        <w:rPr>
          <w:rFonts w:asciiTheme="majorBidi" w:hAnsiTheme="majorBidi"/>
        </w:rPr>
      </w:pPr>
      <w:r w:rsidRPr="00DC455F">
        <w:rPr>
          <w:rFonts w:asciiTheme="majorBidi" w:hAnsiTheme="majorBidi"/>
        </w:rPr>
        <w:t xml:space="preserve">Metode </w:t>
      </w:r>
      <w:r w:rsidRPr="00DC455F">
        <w:rPr>
          <w:rFonts w:asciiTheme="majorBidi" w:hAnsiTheme="majorBidi"/>
          <w:i/>
          <w:iCs/>
        </w:rPr>
        <w:t>Bil-Hal</w:t>
      </w:r>
    </w:p>
    <w:p w:rsidR="000A0E8F" w:rsidRDefault="00C6558F" w:rsidP="000A0E8F">
      <w:pPr>
        <w:spacing w:line="360" w:lineRule="auto"/>
        <w:ind w:left="284" w:right="238" w:firstLine="709"/>
        <w:jc w:val="both"/>
        <w:rPr>
          <w:rFonts w:asciiTheme="majorBidi" w:hAnsiTheme="majorBidi"/>
        </w:rPr>
      </w:pPr>
      <w:proofErr w:type="gramStart"/>
      <w:r w:rsidRPr="00DC455F">
        <w:rPr>
          <w:rFonts w:asciiTheme="majorBidi" w:hAnsiTheme="majorBidi"/>
        </w:rPr>
        <w:t>Dakwah</w:t>
      </w:r>
      <w:r w:rsidRPr="00DC455F">
        <w:rPr>
          <w:rFonts w:asciiTheme="majorBidi" w:hAnsiTheme="majorBidi"/>
          <w:i/>
          <w:iCs/>
        </w:rPr>
        <w:t xml:space="preserve"> bil-hal</w:t>
      </w:r>
      <w:r w:rsidRPr="00DC455F">
        <w:rPr>
          <w:rFonts w:asciiTheme="majorBidi" w:hAnsiTheme="majorBidi"/>
        </w:rPr>
        <w:t xml:space="preserve"> dalam hakikatnya, memiliki makna yang sangat luas dan mencakup berbagai bidang.</w:t>
      </w:r>
      <w:proofErr w:type="gramEnd"/>
      <w:r w:rsidRPr="00DC455F">
        <w:rPr>
          <w:rFonts w:asciiTheme="majorBidi" w:hAnsiTheme="majorBidi"/>
        </w:rPr>
        <w:t xml:space="preserve"> Menurut Qurash Shihab, dakwah</w:t>
      </w:r>
      <w:r w:rsidRPr="00DC455F">
        <w:rPr>
          <w:rFonts w:asciiTheme="majorBidi" w:hAnsiTheme="majorBidi"/>
          <w:i/>
          <w:iCs/>
        </w:rPr>
        <w:t xml:space="preserve"> bil-hal</w:t>
      </w:r>
      <w:r w:rsidRPr="00DC455F">
        <w:rPr>
          <w:rFonts w:asciiTheme="majorBidi" w:hAnsiTheme="majorBidi"/>
        </w:rPr>
        <w:t xml:space="preserve"> dapat diidentifikasikan dengan dakwah pembangunan atau pengembangan masyarakat Muslim.  </w:t>
      </w:r>
      <w:proofErr w:type="gramStart"/>
      <w:r w:rsidRPr="00DC455F">
        <w:rPr>
          <w:rFonts w:asciiTheme="majorBidi" w:hAnsiTheme="majorBidi"/>
        </w:rPr>
        <w:t>Ia</w:t>
      </w:r>
      <w:proofErr w:type="gramEnd"/>
      <w:r w:rsidRPr="00DC455F">
        <w:rPr>
          <w:rFonts w:asciiTheme="majorBidi" w:hAnsiTheme="majorBidi"/>
        </w:rPr>
        <w:t xml:space="preserve"> menjelaskan bahwa dakwah </w:t>
      </w:r>
      <w:r w:rsidRPr="00DC455F">
        <w:rPr>
          <w:rFonts w:asciiTheme="majorBidi" w:hAnsiTheme="majorBidi"/>
          <w:i/>
          <w:iCs/>
        </w:rPr>
        <w:t xml:space="preserve">bil-hal </w:t>
      </w:r>
      <w:r w:rsidRPr="00DC455F">
        <w:rPr>
          <w:rFonts w:asciiTheme="majorBidi" w:hAnsiTheme="majorBidi"/>
        </w:rPr>
        <w:t>bertujuan untuk mendukung berbagai aspek kehidupan masyarakat, sehingga pada akhirnya setiap komunitas memiliki kemampuan untuk memenuhi keinginan dan kepentingan anggotanya, terutama dalam hal ekonomi, pendidikan, dan kesehatan masyarakat.</w:t>
      </w:r>
    </w:p>
    <w:p w:rsidR="00C6558F" w:rsidRPr="00DC455F" w:rsidRDefault="00C6558F" w:rsidP="000A0E8F">
      <w:pPr>
        <w:spacing w:line="360" w:lineRule="auto"/>
        <w:ind w:left="284" w:right="238" w:firstLine="709"/>
        <w:jc w:val="both"/>
        <w:rPr>
          <w:rFonts w:asciiTheme="majorBidi" w:hAnsiTheme="majorBidi"/>
        </w:rPr>
      </w:pPr>
      <w:proofErr w:type="gramStart"/>
      <w:r w:rsidRPr="00DC455F">
        <w:rPr>
          <w:rFonts w:asciiTheme="majorBidi" w:hAnsiTheme="majorBidi"/>
        </w:rPr>
        <w:t xml:space="preserve">Komunitas </w:t>
      </w:r>
      <w:r w:rsidRPr="00DC455F">
        <w:rPr>
          <w:rFonts w:asciiTheme="majorBidi" w:hAnsiTheme="majorBidi"/>
          <w:i/>
          <w:iCs/>
        </w:rPr>
        <w:t>Bikers</w:t>
      </w:r>
      <w:r w:rsidRPr="00DC455F">
        <w:rPr>
          <w:rFonts w:asciiTheme="majorBidi" w:hAnsiTheme="majorBidi"/>
        </w:rPr>
        <w:t xml:space="preserve"> Subuhan Bone juga menerapkan metode dakwah </w:t>
      </w:r>
      <w:r w:rsidRPr="00DC455F">
        <w:rPr>
          <w:rFonts w:asciiTheme="majorBidi" w:hAnsiTheme="majorBidi"/>
          <w:i/>
          <w:iCs/>
        </w:rPr>
        <w:t>bil-hal</w:t>
      </w:r>
      <w:r w:rsidRPr="00DC455F">
        <w:rPr>
          <w:rFonts w:asciiTheme="majorBidi" w:hAnsiTheme="majorBidi"/>
        </w:rPr>
        <w:t>, yang mengutamakan perbuatan atau amal yang nyata, bukan hanya sebatas perkataan belaka.</w:t>
      </w:r>
      <w:proofErr w:type="gramEnd"/>
      <w:r w:rsidRPr="00DC455F">
        <w:rPr>
          <w:rFonts w:asciiTheme="majorBidi" w:hAnsiTheme="majorBidi"/>
        </w:rPr>
        <w:t xml:space="preserve"> </w:t>
      </w:r>
      <w:proofErr w:type="gramStart"/>
      <w:r w:rsidRPr="00DC455F">
        <w:rPr>
          <w:rFonts w:asciiTheme="majorBidi" w:hAnsiTheme="majorBidi"/>
        </w:rPr>
        <w:t>Mereka membuktikan hal ini dengan melibatkan diri dalam berbagai kegiatan nyata, seperti aksi bakti sosial untuk membantu sesama, gotong royong dalam membersihkan tempat ibadah, dan melaksanakan salat fardhu berjamaah.</w:t>
      </w:r>
      <w:proofErr w:type="gramEnd"/>
      <w:r w:rsidRPr="00DC455F">
        <w:rPr>
          <w:rFonts w:asciiTheme="majorBidi" w:hAnsiTheme="majorBidi"/>
        </w:rPr>
        <w:t xml:space="preserve"> </w:t>
      </w:r>
      <w:proofErr w:type="gramStart"/>
      <w:r w:rsidRPr="00DC455F">
        <w:rPr>
          <w:rFonts w:asciiTheme="majorBidi" w:hAnsiTheme="majorBidi"/>
        </w:rPr>
        <w:t>Dengan demikian, mereka tidak hanya memberikan nasihat, tetapi juga mengimplementasikan ajaran Islam dalam tindakan nyata yang dapat memberikan manfaat kepada masyarakat sekitar.</w:t>
      </w:r>
      <w:proofErr w:type="gramEnd"/>
      <w:r w:rsidRPr="00DC455F">
        <w:rPr>
          <w:rFonts w:asciiTheme="majorBidi" w:hAnsiTheme="majorBidi"/>
        </w:rPr>
        <w:t xml:space="preserve"> </w:t>
      </w:r>
      <w:proofErr w:type="gramStart"/>
      <w:r w:rsidRPr="00DC455F">
        <w:rPr>
          <w:rFonts w:asciiTheme="majorBidi" w:hAnsiTheme="majorBidi"/>
        </w:rPr>
        <w:t xml:space="preserve">Berdasarkan teori dan analisis data, dapat disimpulkan bahwa komunitas </w:t>
      </w:r>
      <w:r w:rsidRPr="00DC455F">
        <w:rPr>
          <w:rFonts w:asciiTheme="majorBidi" w:hAnsiTheme="majorBidi"/>
          <w:i/>
          <w:iCs/>
        </w:rPr>
        <w:t xml:space="preserve">Bikers </w:t>
      </w:r>
      <w:r w:rsidRPr="00DC455F">
        <w:rPr>
          <w:rFonts w:asciiTheme="majorBidi" w:hAnsiTheme="majorBidi"/>
        </w:rPr>
        <w:t>Subuhan Bone telah melaksanakan metode</w:t>
      </w:r>
      <w:r w:rsidRPr="00DC455F">
        <w:rPr>
          <w:rFonts w:asciiTheme="majorBidi" w:hAnsiTheme="majorBidi"/>
          <w:i/>
          <w:iCs/>
        </w:rPr>
        <w:t xml:space="preserve"> bil-hal </w:t>
      </w:r>
      <w:r w:rsidRPr="00DC455F">
        <w:rPr>
          <w:rFonts w:asciiTheme="majorBidi" w:hAnsiTheme="majorBidi"/>
        </w:rPr>
        <w:t>dengan baik.</w:t>
      </w:r>
      <w:proofErr w:type="gramEnd"/>
      <w:r w:rsidRPr="00DC455F">
        <w:rPr>
          <w:rFonts w:asciiTheme="majorBidi" w:hAnsiTheme="majorBidi"/>
        </w:rPr>
        <w:t xml:space="preserve"> </w:t>
      </w:r>
      <w:proofErr w:type="gramStart"/>
      <w:r w:rsidRPr="00DC455F">
        <w:rPr>
          <w:rFonts w:asciiTheme="majorBidi" w:hAnsiTheme="majorBidi"/>
        </w:rPr>
        <w:t>Meskipun demikian, terdapat beberapa anggota yang masih perlu meningkatkan kedisiplinan dalam menjalankan metode ini dengan tertib.</w:t>
      </w:r>
      <w:proofErr w:type="gramEnd"/>
    </w:p>
    <w:p w:rsidR="00C6558F" w:rsidRPr="00DC455F" w:rsidRDefault="00C6558F" w:rsidP="00C6558F">
      <w:pPr>
        <w:pStyle w:val="ListParagraph"/>
        <w:widowControl/>
        <w:numPr>
          <w:ilvl w:val="0"/>
          <w:numId w:val="11"/>
        </w:numPr>
        <w:autoSpaceDE/>
        <w:autoSpaceDN/>
        <w:spacing w:line="360" w:lineRule="auto"/>
        <w:ind w:left="709" w:hanging="283"/>
        <w:contextualSpacing/>
        <w:jc w:val="both"/>
        <w:rPr>
          <w:rFonts w:asciiTheme="majorBidi" w:hAnsiTheme="majorBidi"/>
        </w:rPr>
      </w:pPr>
      <w:r w:rsidRPr="00DC455F">
        <w:rPr>
          <w:rFonts w:asciiTheme="majorBidi" w:hAnsiTheme="majorBidi"/>
        </w:rPr>
        <w:t xml:space="preserve">Metode </w:t>
      </w:r>
      <w:r w:rsidRPr="00DC455F">
        <w:rPr>
          <w:rFonts w:asciiTheme="majorBidi" w:hAnsiTheme="majorBidi"/>
          <w:i/>
          <w:iCs/>
        </w:rPr>
        <w:t>Bil Hikmah</w:t>
      </w:r>
    </w:p>
    <w:p w:rsidR="00C6558F" w:rsidRPr="00DC455F" w:rsidRDefault="00C6558F" w:rsidP="00A80B62">
      <w:pPr>
        <w:spacing w:line="360" w:lineRule="auto"/>
        <w:ind w:left="284" w:right="238" w:firstLine="709"/>
        <w:jc w:val="both"/>
        <w:rPr>
          <w:rFonts w:asciiTheme="majorBidi" w:hAnsiTheme="majorBidi"/>
        </w:rPr>
      </w:pPr>
      <w:proofErr w:type="gramStart"/>
      <w:r w:rsidRPr="00DC455F">
        <w:rPr>
          <w:rFonts w:asciiTheme="majorBidi" w:hAnsiTheme="majorBidi"/>
        </w:rPr>
        <w:t>Metode "</w:t>
      </w:r>
      <w:r w:rsidRPr="00DC455F">
        <w:rPr>
          <w:rFonts w:asciiTheme="majorBidi" w:hAnsiTheme="majorBidi"/>
          <w:i/>
          <w:iCs/>
        </w:rPr>
        <w:t>bil hikmah</w:t>
      </w:r>
      <w:r w:rsidRPr="00DC455F">
        <w:rPr>
          <w:rFonts w:asciiTheme="majorBidi" w:hAnsiTheme="majorBidi"/>
        </w:rPr>
        <w:t>" adalah sebuah pendekatan dakwah yang melibatkan kebijaksanaan dan perbuatan yang bernilai Islami.</w:t>
      </w:r>
      <w:proofErr w:type="gramEnd"/>
      <w:r w:rsidRPr="00DC455F">
        <w:rPr>
          <w:rFonts w:asciiTheme="majorBidi" w:hAnsiTheme="majorBidi"/>
        </w:rPr>
        <w:t xml:space="preserve"> M. Natsir menjelaskan bahwa metode hikmah digunakan sebagai pendekatan dakwah yang dapat diterapkan untuk semua golongan, baik golongan yang cerdas maupun yang awam, serta kelompok di antara keduanya. </w:t>
      </w:r>
      <w:proofErr w:type="gramStart"/>
      <w:r w:rsidRPr="00DC455F">
        <w:rPr>
          <w:rFonts w:asciiTheme="majorBidi" w:hAnsiTheme="majorBidi"/>
        </w:rPr>
        <w:t>Dalam konteks ini, metode dakwah bil al-hikmah berarti menggunakan kebijaksanaan dalam berbicara sesuai dengan situasi dan kondisi pendengar, seperti dalam ceramah.</w:t>
      </w:r>
      <w:proofErr w:type="gramEnd"/>
      <w:r w:rsidRPr="00DC455F">
        <w:rPr>
          <w:rFonts w:asciiTheme="majorBidi" w:hAnsiTheme="majorBidi"/>
        </w:rPr>
        <w:t xml:space="preserve"> </w:t>
      </w:r>
      <w:proofErr w:type="gramStart"/>
      <w:r w:rsidRPr="00DC455F">
        <w:rPr>
          <w:rFonts w:asciiTheme="majorBidi" w:hAnsiTheme="majorBidi"/>
        </w:rPr>
        <w:t>Pendekatan "</w:t>
      </w:r>
      <w:r w:rsidRPr="00DC455F">
        <w:rPr>
          <w:rFonts w:asciiTheme="majorBidi" w:hAnsiTheme="majorBidi"/>
          <w:i/>
          <w:iCs/>
        </w:rPr>
        <w:t>bil hikmah</w:t>
      </w:r>
      <w:r w:rsidRPr="00DC455F">
        <w:rPr>
          <w:rFonts w:asciiTheme="majorBidi" w:hAnsiTheme="majorBidi"/>
        </w:rPr>
        <w:t>" ini melibatkan seluruh manusia, dengan memperhatikan perkembangan akal, pemikiran, dan budi pekerti mereka.</w:t>
      </w:r>
      <w:proofErr w:type="gramEnd"/>
    </w:p>
    <w:p w:rsidR="00C6558F" w:rsidRPr="00DC455F" w:rsidRDefault="00C6558F" w:rsidP="00A80B62">
      <w:pPr>
        <w:spacing w:line="360" w:lineRule="auto"/>
        <w:ind w:left="284" w:right="238" w:firstLine="709"/>
        <w:jc w:val="both"/>
        <w:rPr>
          <w:rFonts w:asciiTheme="majorBidi" w:hAnsiTheme="majorBidi"/>
        </w:rPr>
      </w:pPr>
      <w:proofErr w:type="gramStart"/>
      <w:r w:rsidRPr="00DC455F">
        <w:rPr>
          <w:rFonts w:asciiTheme="majorBidi" w:hAnsiTheme="majorBidi"/>
        </w:rPr>
        <w:t xml:space="preserve">Komunitas </w:t>
      </w:r>
      <w:r w:rsidRPr="00DC455F">
        <w:rPr>
          <w:rFonts w:asciiTheme="majorBidi" w:hAnsiTheme="majorBidi"/>
          <w:i/>
          <w:iCs/>
        </w:rPr>
        <w:t>Bikers</w:t>
      </w:r>
      <w:r w:rsidRPr="00DC455F">
        <w:rPr>
          <w:rFonts w:asciiTheme="majorBidi" w:hAnsiTheme="majorBidi"/>
        </w:rPr>
        <w:t xml:space="preserve"> Subuhan Bone juga menerapkan metode </w:t>
      </w:r>
      <w:r w:rsidRPr="00DC455F">
        <w:rPr>
          <w:rFonts w:asciiTheme="majorBidi" w:hAnsiTheme="majorBidi"/>
          <w:i/>
          <w:iCs/>
        </w:rPr>
        <w:t xml:space="preserve">Bil hikmah </w:t>
      </w:r>
      <w:r w:rsidRPr="00DC455F">
        <w:rPr>
          <w:rFonts w:asciiTheme="majorBidi" w:hAnsiTheme="majorBidi"/>
        </w:rPr>
        <w:t xml:space="preserve">dalam kegiatan </w:t>
      </w:r>
      <w:r w:rsidRPr="00DC455F">
        <w:rPr>
          <w:rFonts w:asciiTheme="majorBidi" w:hAnsiTheme="majorBidi"/>
        </w:rPr>
        <w:lastRenderedPageBreak/>
        <w:t>dakwah mereka.</w:t>
      </w:r>
      <w:proofErr w:type="gramEnd"/>
      <w:r w:rsidRPr="00DC455F">
        <w:rPr>
          <w:rFonts w:asciiTheme="majorBidi" w:hAnsiTheme="majorBidi"/>
        </w:rPr>
        <w:t xml:space="preserve"> </w:t>
      </w:r>
      <w:proofErr w:type="gramStart"/>
      <w:r w:rsidRPr="00DC455F">
        <w:rPr>
          <w:rFonts w:asciiTheme="majorBidi" w:hAnsiTheme="majorBidi"/>
        </w:rPr>
        <w:t>Mereka memilih metode ini karena dianggap bijaksana dalam menyampaikan pesan-pesan mereka.</w:t>
      </w:r>
      <w:proofErr w:type="gramEnd"/>
      <w:r w:rsidRPr="00DC455F">
        <w:rPr>
          <w:rFonts w:asciiTheme="majorBidi" w:hAnsiTheme="majorBidi"/>
        </w:rPr>
        <w:t xml:space="preserve"> </w:t>
      </w:r>
      <w:proofErr w:type="gramStart"/>
      <w:r w:rsidRPr="00DC455F">
        <w:rPr>
          <w:rFonts w:asciiTheme="majorBidi" w:hAnsiTheme="majorBidi"/>
        </w:rPr>
        <w:t xml:space="preserve">Berdasarkan teori dan analisis data, dapat disimpulkan bahwa komunitas </w:t>
      </w:r>
      <w:r w:rsidRPr="00DC455F">
        <w:rPr>
          <w:rFonts w:asciiTheme="majorBidi" w:hAnsiTheme="majorBidi"/>
          <w:i/>
          <w:iCs/>
        </w:rPr>
        <w:t>Bikers</w:t>
      </w:r>
      <w:r w:rsidRPr="00DC455F">
        <w:rPr>
          <w:rFonts w:asciiTheme="majorBidi" w:hAnsiTheme="majorBidi"/>
        </w:rPr>
        <w:t xml:space="preserve"> Subuhan Bone telah menerapkan metode </w:t>
      </w:r>
      <w:r w:rsidRPr="00DC455F">
        <w:rPr>
          <w:rFonts w:asciiTheme="majorBidi" w:hAnsiTheme="majorBidi"/>
          <w:i/>
          <w:iCs/>
        </w:rPr>
        <w:t>Bil hikmah,</w:t>
      </w:r>
      <w:r w:rsidRPr="00DC455F">
        <w:rPr>
          <w:rFonts w:asciiTheme="majorBidi" w:hAnsiTheme="majorBidi"/>
        </w:rPr>
        <w:t xml:space="preserve"> meskipun masih terdapat kekurangan dalam pelaksanaannya yang perlu diperbaiki.</w:t>
      </w:r>
      <w:proofErr w:type="gramEnd"/>
    </w:p>
    <w:p w:rsidR="00C6558F" w:rsidRPr="00DC455F" w:rsidRDefault="00C6558F" w:rsidP="00A80B62">
      <w:pPr>
        <w:spacing w:line="360" w:lineRule="auto"/>
        <w:ind w:left="284" w:right="238" w:firstLine="709"/>
        <w:jc w:val="both"/>
        <w:rPr>
          <w:rFonts w:asciiTheme="majorBidi" w:hAnsiTheme="majorBidi"/>
        </w:rPr>
      </w:pPr>
      <w:r w:rsidRPr="00DC455F">
        <w:rPr>
          <w:rFonts w:asciiTheme="majorBidi" w:hAnsiTheme="majorBidi"/>
        </w:rPr>
        <w:t xml:space="preserve">Di samping metode yang telah dijelaskan sebelumnya, komunitas </w:t>
      </w:r>
      <w:r w:rsidRPr="00DC455F">
        <w:rPr>
          <w:rFonts w:asciiTheme="majorBidi" w:hAnsiTheme="majorBidi"/>
          <w:i/>
          <w:iCs/>
        </w:rPr>
        <w:t>Bikers</w:t>
      </w:r>
      <w:r w:rsidRPr="00DC455F">
        <w:rPr>
          <w:rFonts w:asciiTheme="majorBidi" w:hAnsiTheme="majorBidi"/>
        </w:rPr>
        <w:t xml:space="preserve"> Subuhan Bone juga memiliki beberapa metode </w:t>
      </w:r>
      <w:proofErr w:type="gramStart"/>
      <w:r w:rsidRPr="00DC455F">
        <w:rPr>
          <w:rFonts w:asciiTheme="majorBidi" w:hAnsiTheme="majorBidi"/>
        </w:rPr>
        <w:t>lain</w:t>
      </w:r>
      <w:proofErr w:type="gramEnd"/>
      <w:r w:rsidRPr="00DC455F">
        <w:rPr>
          <w:rFonts w:asciiTheme="majorBidi" w:hAnsiTheme="majorBidi"/>
        </w:rPr>
        <w:t>, di antaranya:</w:t>
      </w:r>
    </w:p>
    <w:p w:rsidR="00C6558F" w:rsidRPr="00DC455F" w:rsidRDefault="00C6558F" w:rsidP="00A80B62">
      <w:pPr>
        <w:pStyle w:val="ListParagraph"/>
        <w:widowControl/>
        <w:numPr>
          <w:ilvl w:val="0"/>
          <w:numId w:val="12"/>
        </w:numPr>
        <w:autoSpaceDE/>
        <w:autoSpaceDN/>
        <w:spacing w:line="360" w:lineRule="auto"/>
        <w:ind w:left="567" w:hanging="283"/>
        <w:contextualSpacing/>
        <w:jc w:val="both"/>
        <w:rPr>
          <w:rFonts w:asciiTheme="majorBidi" w:hAnsiTheme="majorBidi"/>
        </w:rPr>
      </w:pPr>
      <w:r w:rsidRPr="00DC455F">
        <w:rPr>
          <w:rFonts w:asciiTheme="majorBidi" w:hAnsiTheme="majorBidi"/>
        </w:rPr>
        <w:t xml:space="preserve">Metode Dakwah </w:t>
      </w:r>
      <w:r w:rsidRPr="00DC455F">
        <w:rPr>
          <w:rFonts w:asciiTheme="majorBidi" w:hAnsiTheme="majorBidi"/>
          <w:i/>
          <w:iCs/>
        </w:rPr>
        <w:t>Amanah</w:t>
      </w:r>
    </w:p>
    <w:p w:rsidR="00A80B62" w:rsidRDefault="00C6558F" w:rsidP="00A80B62">
      <w:pPr>
        <w:pStyle w:val="ListParagraph"/>
        <w:spacing w:line="360" w:lineRule="auto"/>
        <w:ind w:left="284" w:right="238" w:firstLine="709"/>
        <w:jc w:val="both"/>
        <w:rPr>
          <w:rFonts w:asciiTheme="majorBidi" w:hAnsiTheme="majorBidi"/>
        </w:rPr>
      </w:pPr>
      <w:proofErr w:type="gramStart"/>
      <w:r w:rsidRPr="00DC455F">
        <w:rPr>
          <w:rFonts w:asciiTheme="majorBidi" w:hAnsiTheme="majorBidi"/>
        </w:rPr>
        <w:t xml:space="preserve">Metode dakwah yang dilakukan oleh individu kepada kelompok yang melibatkan banyak orang, seperti dalam majelis, juga menjadi bagian dari praktik dakwah komunitas </w:t>
      </w:r>
      <w:r w:rsidRPr="00DC455F">
        <w:rPr>
          <w:rFonts w:asciiTheme="majorBidi" w:hAnsiTheme="majorBidi"/>
          <w:i/>
          <w:iCs/>
        </w:rPr>
        <w:t>Bikers</w:t>
      </w:r>
      <w:r w:rsidRPr="00DC455F">
        <w:rPr>
          <w:rFonts w:asciiTheme="majorBidi" w:hAnsiTheme="majorBidi"/>
        </w:rPr>
        <w:t xml:space="preserve"> Subuhan Bone.</w:t>
      </w:r>
      <w:proofErr w:type="gramEnd"/>
      <w:r w:rsidRPr="00DC455F">
        <w:rPr>
          <w:rFonts w:asciiTheme="majorBidi" w:hAnsiTheme="majorBidi"/>
        </w:rPr>
        <w:t xml:space="preserve"> </w:t>
      </w:r>
      <w:proofErr w:type="gramStart"/>
      <w:r w:rsidRPr="00DC455F">
        <w:rPr>
          <w:rFonts w:asciiTheme="majorBidi" w:hAnsiTheme="majorBidi"/>
        </w:rPr>
        <w:t>Komunitas</w:t>
      </w:r>
      <w:r w:rsidRPr="00DC455F">
        <w:rPr>
          <w:rFonts w:asciiTheme="majorBidi" w:hAnsiTheme="majorBidi"/>
          <w:i/>
          <w:iCs/>
        </w:rPr>
        <w:t xml:space="preserve"> Bikers</w:t>
      </w:r>
      <w:r w:rsidRPr="00DC455F">
        <w:rPr>
          <w:rFonts w:asciiTheme="majorBidi" w:hAnsiTheme="majorBidi"/>
        </w:rPr>
        <w:t xml:space="preserve"> subuhan Bone melaksanakan taklim malam selasa malam kamis.</w:t>
      </w:r>
      <w:proofErr w:type="gramEnd"/>
    </w:p>
    <w:p w:rsidR="00C6558F" w:rsidRPr="00A80B62" w:rsidRDefault="00C6558F" w:rsidP="00A80B62">
      <w:pPr>
        <w:pStyle w:val="ListParagraph"/>
        <w:numPr>
          <w:ilvl w:val="0"/>
          <w:numId w:val="12"/>
        </w:numPr>
        <w:spacing w:line="360" w:lineRule="auto"/>
        <w:ind w:left="567" w:right="238" w:hanging="283"/>
        <w:jc w:val="both"/>
        <w:rPr>
          <w:rFonts w:asciiTheme="majorBidi" w:hAnsiTheme="majorBidi"/>
        </w:rPr>
      </w:pPr>
      <w:r w:rsidRPr="00A80B62">
        <w:rPr>
          <w:rFonts w:asciiTheme="majorBidi" w:hAnsiTheme="majorBidi"/>
        </w:rPr>
        <w:t>Metode</w:t>
      </w:r>
      <w:r w:rsidRPr="00A80B62">
        <w:rPr>
          <w:rFonts w:asciiTheme="majorBidi" w:hAnsiTheme="majorBidi"/>
          <w:spacing w:val="-2"/>
        </w:rPr>
        <w:t xml:space="preserve"> </w:t>
      </w:r>
      <w:r w:rsidRPr="00A80B62">
        <w:rPr>
          <w:rFonts w:asciiTheme="majorBidi" w:hAnsiTheme="majorBidi"/>
        </w:rPr>
        <w:t>Dakwah</w:t>
      </w:r>
      <w:r w:rsidRPr="00A80B62">
        <w:rPr>
          <w:rFonts w:asciiTheme="majorBidi" w:hAnsiTheme="majorBidi"/>
          <w:spacing w:val="-1"/>
        </w:rPr>
        <w:t xml:space="preserve"> </w:t>
      </w:r>
      <w:r w:rsidRPr="00A80B62">
        <w:rPr>
          <w:rFonts w:asciiTheme="majorBidi" w:hAnsiTheme="majorBidi"/>
          <w:i/>
        </w:rPr>
        <w:t>Bil</w:t>
      </w:r>
      <w:r w:rsidRPr="00A80B62">
        <w:rPr>
          <w:rFonts w:asciiTheme="majorBidi" w:hAnsiTheme="majorBidi"/>
          <w:i/>
          <w:spacing w:val="-2"/>
        </w:rPr>
        <w:t xml:space="preserve"> </w:t>
      </w:r>
      <w:r w:rsidRPr="00A80B62">
        <w:rPr>
          <w:rFonts w:asciiTheme="majorBidi" w:hAnsiTheme="majorBidi"/>
          <w:i/>
        </w:rPr>
        <w:t>Lisan</w:t>
      </w:r>
    </w:p>
    <w:p w:rsidR="00C6558F" w:rsidRPr="00DC455F" w:rsidRDefault="00C6558F" w:rsidP="00A80B62">
      <w:pPr>
        <w:pStyle w:val="ListParagraph"/>
        <w:spacing w:line="360" w:lineRule="auto"/>
        <w:ind w:left="284" w:right="238" w:firstLine="709"/>
        <w:jc w:val="both"/>
        <w:rPr>
          <w:rFonts w:asciiTheme="majorBidi" w:hAnsiTheme="majorBidi"/>
        </w:rPr>
      </w:pPr>
      <w:r w:rsidRPr="00DC455F">
        <w:rPr>
          <w:rFonts w:asciiTheme="majorBidi" w:hAnsiTheme="majorBidi"/>
          <w:iCs/>
        </w:rPr>
        <w:t xml:space="preserve">Metode dakwah yang melibatkan penggunaan lisan, seperti tabligh </w:t>
      </w:r>
      <w:proofErr w:type="gramStart"/>
      <w:r w:rsidRPr="00DC455F">
        <w:rPr>
          <w:rFonts w:asciiTheme="majorBidi" w:hAnsiTheme="majorBidi"/>
          <w:iCs/>
        </w:rPr>
        <w:t>akbar</w:t>
      </w:r>
      <w:proofErr w:type="gramEnd"/>
      <w:r w:rsidRPr="00DC455F">
        <w:rPr>
          <w:rFonts w:asciiTheme="majorBidi" w:hAnsiTheme="majorBidi"/>
          <w:iCs/>
        </w:rPr>
        <w:t xml:space="preserve">, ceramah, dan khutbah, juga diterapkan oleh komunitas </w:t>
      </w:r>
      <w:r w:rsidRPr="00A80B62">
        <w:rPr>
          <w:rFonts w:asciiTheme="majorBidi" w:hAnsiTheme="majorBidi"/>
          <w:i/>
          <w:iCs/>
        </w:rPr>
        <w:t>Bikers</w:t>
      </w:r>
      <w:r w:rsidRPr="00DC455F">
        <w:rPr>
          <w:rFonts w:asciiTheme="majorBidi" w:hAnsiTheme="majorBidi"/>
          <w:iCs/>
        </w:rPr>
        <w:t xml:space="preserve"> Subuhan Bone. </w:t>
      </w:r>
      <w:proofErr w:type="gramStart"/>
      <w:r w:rsidRPr="00DC455F">
        <w:rPr>
          <w:rFonts w:asciiTheme="majorBidi" w:hAnsiTheme="majorBidi"/>
          <w:iCs/>
        </w:rPr>
        <w:t>Mereka mengadakan kegiatan taklim malam selasa dan malam kamis sebagai sarana untuk menyampaikan dakwah kepada masyarakat.</w:t>
      </w:r>
      <w:proofErr w:type="gramEnd"/>
    </w:p>
    <w:p w:rsidR="00C6558F" w:rsidRPr="00DC455F" w:rsidRDefault="00C6558F" w:rsidP="00A80B62">
      <w:pPr>
        <w:pStyle w:val="ListParagraph"/>
        <w:widowControl/>
        <w:numPr>
          <w:ilvl w:val="0"/>
          <w:numId w:val="12"/>
        </w:numPr>
        <w:tabs>
          <w:tab w:val="left" w:pos="567"/>
          <w:tab w:val="left" w:pos="709"/>
        </w:tabs>
        <w:autoSpaceDE/>
        <w:autoSpaceDN/>
        <w:spacing w:line="360" w:lineRule="auto"/>
        <w:ind w:left="851" w:hanging="567"/>
        <w:contextualSpacing/>
        <w:jc w:val="both"/>
        <w:rPr>
          <w:rFonts w:asciiTheme="majorBidi" w:hAnsiTheme="majorBidi"/>
        </w:rPr>
      </w:pPr>
      <w:r w:rsidRPr="00DC455F">
        <w:rPr>
          <w:rFonts w:asciiTheme="majorBidi" w:hAnsiTheme="majorBidi"/>
        </w:rPr>
        <w:t xml:space="preserve">Metode Dakwah </w:t>
      </w:r>
      <w:r w:rsidRPr="00DC455F">
        <w:rPr>
          <w:rFonts w:asciiTheme="majorBidi" w:hAnsiTheme="majorBidi"/>
          <w:i/>
          <w:iCs/>
        </w:rPr>
        <w:t>Fardiyah</w:t>
      </w:r>
    </w:p>
    <w:p w:rsidR="00C6558F" w:rsidRPr="00DC455F" w:rsidRDefault="00C6558F" w:rsidP="00A80B62">
      <w:pPr>
        <w:pStyle w:val="ListParagraph"/>
        <w:spacing w:line="360" w:lineRule="auto"/>
        <w:ind w:left="284" w:right="238" w:firstLine="709"/>
        <w:jc w:val="both"/>
        <w:rPr>
          <w:rFonts w:asciiTheme="majorBidi" w:hAnsiTheme="majorBidi"/>
        </w:rPr>
      </w:pPr>
      <w:proofErr w:type="gramStart"/>
      <w:r w:rsidRPr="00DC455F">
        <w:rPr>
          <w:rFonts w:asciiTheme="majorBidi" w:hAnsiTheme="majorBidi"/>
        </w:rPr>
        <w:t xml:space="preserve">Metode dakwah yang dilakukan oleh individu kepada kelompok kecil, seperti halaqoh, juga diterapkan oleh komunitas </w:t>
      </w:r>
      <w:r w:rsidRPr="00DC455F">
        <w:rPr>
          <w:rFonts w:asciiTheme="majorBidi" w:hAnsiTheme="majorBidi"/>
          <w:i/>
          <w:iCs/>
        </w:rPr>
        <w:t xml:space="preserve">Bikers </w:t>
      </w:r>
      <w:r w:rsidRPr="00DC455F">
        <w:rPr>
          <w:rFonts w:asciiTheme="majorBidi" w:hAnsiTheme="majorBidi"/>
        </w:rPr>
        <w:t>Subuhan Bone.</w:t>
      </w:r>
      <w:proofErr w:type="gramEnd"/>
      <w:r w:rsidRPr="00DC455F">
        <w:rPr>
          <w:rFonts w:asciiTheme="majorBidi" w:hAnsiTheme="majorBidi"/>
        </w:rPr>
        <w:t xml:space="preserve"> </w:t>
      </w:r>
      <w:proofErr w:type="gramStart"/>
      <w:r w:rsidRPr="00DC455F">
        <w:rPr>
          <w:rFonts w:asciiTheme="majorBidi" w:hAnsiTheme="majorBidi"/>
        </w:rPr>
        <w:t>Mereka mengadakan halaqoh kecil sebagai bagian dari kegiatan tahsin pada malam Jumat.</w:t>
      </w:r>
      <w:proofErr w:type="gramEnd"/>
    </w:p>
    <w:p w:rsidR="00C6558F" w:rsidRPr="00DC455F" w:rsidRDefault="00C6558F" w:rsidP="00A80B62">
      <w:pPr>
        <w:pStyle w:val="ListParagraph"/>
        <w:numPr>
          <w:ilvl w:val="0"/>
          <w:numId w:val="12"/>
        </w:numPr>
        <w:tabs>
          <w:tab w:val="left" w:pos="1297"/>
        </w:tabs>
        <w:spacing w:line="360" w:lineRule="auto"/>
        <w:ind w:left="567" w:hanging="283"/>
        <w:contextualSpacing/>
        <w:jc w:val="both"/>
        <w:rPr>
          <w:rFonts w:asciiTheme="majorBidi" w:hAnsiTheme="majorBidi"/>
          <w:i/>
        </w:rPr>
      </w:pPr>
      <w:r w:rsidRPr="00DC455F">
        <w:rPr>
          <w:rFonts w:asciiTheme="majorBidi" w:hAnsiTheme="majorBidi"/>
        </w:rPr>
        <w:t>Metode</w:t>
      </w:r>
      <w:r w:rsidRPr="00DC455F">
        <w:rPr>
          <w:rFonts w:asciiTheme="majorBidi" w:hAnsiTheme="majorBidi"/>
          <w:spacing w:val="-1"/>
        </w:rPr>
        <w:t xml:space="preserve"> </w:t>
      </w:r>
      <w:r w:rsidRPr="00DC455F">
        <w:rPr>
          <w:rFonts w:asciiTheme="majorBidi" w:hAnsiTheme="majorBidi"/>
        </w:rPr>
        <w:t>Dakwah</w:t>
      </w:r>
      <w:r w:rsidRPr="00DC455F">
        <w:rPr>
          <w:rFonts w:asciiTheme="majorBidi" w:hAnsiTheme="majorBidi"/>
          <w:spacing w:val="-1"/>
        </w:rPr>
        <w:t xml:space="preserve"> </w:t>
      </w:r>
      <w:r w:rsidRPr="00DC455F">
        <w:rPr>
          <w:rFonts w:asciiTheme="majorBidi" w:hAnsiTheme="majorBidi"/>
          <w:i/>
        </w:rPr>
        <w:t>Bil</w:t>
      </w:r>
      <w:r w:rsidRPr="00DC455F">
        <w:rPr>
          <w:rFonts w:asciiTheme="majorBidi" w:hAnsiTheme="majorBidi"/>
          <w:i/>
          <w:spacing w:val="-1"/>
        </w:rPr>
        <w:t xml:space="preserve"> </w:t>
      </w:r>
      <w:r w:rsidRPr="00DC455F">
        <w:rPr>
          <w:rFonts w:asciiTheme="majorBidi" w:hAnsiTheme="majorBidi"/>
          <w:i/>
        </w:rPr>
        <w:t>Tadwin</w:t>
      </w:r>
    </w:p>
    <w:p w:rsidR="00621CE5" w:rsidRDefault="00C6558F" w:rsidP="00621CE5">
      <w:pPr>
        <w:pStyle w:val="ListParagraph"/>
        <w:tabs>
          <w:tab w:val="left" w:pos="1297"/>
        </w:tabs>
        <w:spacing w:line="360" w:lineRule="auto"/>
        <w:ind w:left="284" w:right="238" w:firstLine="709"/>
        <w:jc w:val="both"/>
        <w:rPr>
          <w:rFonts w:asciiTheme="majorBidi" w:hAnsiTheme="majorBidi"/>
          <w:iCs/>
        </w:rPr>
      </w:pPr>
      <w:proofErr w:type="gramStart"/>
      <w:r w:rsidRPr="00DC455F">
        <w:rPr>
          <w:rFonts w:asciiTheme="majorBidi" w:hAnsiTheme="majorBidi"/>
          <w:iCs/>
        </w:rPr>
        <w:t xml:space="preserve">Metode dakwah melalui tulisan, seperti jurnal dan internet, juga diterapkan oleh komunitas </w:t>
      </w:r>
      <w:r w:rsidRPr="00A80B62">
        <w:rPr>
          <w:rFonts w:asciiTheme="majorBidi" w:hAnsiTheme="majorBidi"/>
          <w:i/>
          <w:iCs/>
        </w:rPr>
        <w:t>Bikers</w:t>
      </w:r>
      <w:r w:rsidRPr="00DC455F">
        <w:rPr>
          <w:rFonts w:asciiTheme="majorBidi" w:hAnsiTheme="majorBidi"/>
          <w:iCs/>
        </w:rPr>
        <w:t xml:space="preserve"> Subuhan Bone.</w:t>
      </w:r>
      <w:proofErr w:type="gramEnd"/>
      <w:r w:rsidRPr="00DC455F">
        <w:rPr>
          <w:rFonts w:asciiTheme="majorBidi" w:hAnsiTheme="majorBidi"/>
          <w:iCs/>
        </w:rPr>
        <w:t xml:space="preserve"> </w:t>
      </w:r>
      <w:proofErr w:type="gramStart"/>
      <w:r w:rsidRPr="00DC455F">
        <w:rPr>
          <w:rFonts w:asciiTheme="majorBidi" w:hAnsiTheme="majorBidi"/>
          <w:iCs/>
        </w:rPr>
        <w:t>Mereka menyampaikan dakwah melalui media sosial seperti Instagram, Facebook, grup WhatsApp, dan YouTube</w:t>
      </w:r>
      <w:r w:rsidR="00621CE5">
        <w:rPr>
          <w:rFonts w:asciiTheme="majorBidi" w:hAnsiTheme="majorBidi"/>
          <w:iCs/>
        </w:rPr>
        <w:t>.</w:t>
      </w:r>
      <w:proofErr w:type="gramEnd"/>
    </w:p>
    <w:p w:rsidR="00A80B62" w:rsidRPr="008D262B" w:rsidRDefault="00A80B62" w:rsidP="00621CE5">
      <w:pPr>
        <w:pStyle w:val="ListParagraph"/>
        <w:numPr>
          <w:ilvl w:val="0"/>
          <w:numId w:val="6"/>
        </w:numPr>
        <w:tabs>
          <w:tab w:val="left" w:pos="1297"/>
        </w:tabs>
        <w:spacing w:line="360" w:lineRule="auto"/>
        <w:ind w:right="238"/>
        <w:jc w:val="both"/>
        <w:rPr>
          <w:rFonts w:asciiTheme="majorBidi" w:hAnsiTheme="majorBidi"/>
          <w:bCs/>
          <w:sz w:val="24"/>
          <w:szCs w:val="24"/>
        </w:rPr>
      </w:pPr>
      <w:r w:rsidRPr="008D262B">
        <w:rPr>
          <w:rFonts w:asciiTheme="majorBidi" w:hAnsiTheme="majorBidi"/>
          <w:bCs/>
          <w:sz w:val="24"/>
          <w:szCs w:val="24"/>
        </w:rPr>
        <w:t xml:space="preserve">Faktor Pendorong dan Penghambat Pelaksanaan Dakwah Komunitas </w:t>
      </w:r>
      <w:r w:rsidRPr="008D262B">
        <w:rPr>
          <w:rFonts w:asciiTheme="majorBidi" w:hAnsiTheme="majorBidi"/>
          <w:bCs/>
          <w:i/>
          <w:iCs/>
          <w:sz w:val="24"/>
          <w:szCs w:val="24"/>
        </w:rPr>
        <w:t>Bikers</w:t>
      </w:r>
      <w:r w:rsidRPr="008D262B">
        <w:rPr>
          <w:rFonts w:asciiTheme="majorBidi" w:hAnsiTheme="majorBidi"/>
          <w:bCs/>
          <w:sz w:val="24"/>
          <w:szCs w:val="24"/>
        </w:rPr>
        <w:t xml:space="preserve"> Subuhan Bone dalam Meningkatkan Takwa Anak Muda Muslim</w:t>
      </w:r>
    </w:p>
    <w:p w:rsidR="008D262B" w:rsidRPr="008D262B" w:rsidRDefault="008D262B" w:rsidP="008D262B">
      <w:pPr>
        <w:pStyle w:val="ListParagraph"/>
        <w:spacing w:line="360" w:lineRule="auto"/>
        <w:ind w:left="284" w:right="238" w:firstLine="709"/>
        <w:jc w:val="both"/>
        <w:rPr>
          <w:rFonts w:asciiTheme="majorBidi" w:hAnsiTheme="majorBidi"/>
        </w:rPr>
      </w:pPr>
      <w:proofErr w:type="gramStart"/>
      <w:r w:rsidRPr="008D262B">
        <w:rPr>
          <w:rFonts w:asciiTheme="majorBidi" w:hAnsiTheme="majorBidi"/>
        </w:rPr>
        <w:t>Dalam setiap pelaksanaan kegiatan, terdapat faktor-faktor pendorong dan penghambat yang memiliki peran penting.</w:t>
      </w:r>
      <w:proofErr w:type="gramEnd"/>
      <w:r w:rsidRPr="008D262B">
        <w:rPr>
          <w:rFonts w:asciiTheme="majorBidi" w:hAnsiTheme="majorBidi"/>
        </w:rPr>
        <w:t xml:space="preserve"> </w:t>
      </w:r>
      <w:proofErr w:type="gramStart"/>
      <w:r w:rsidRPr="008D262B">
        <w:rPr>
          <w:rFonts w:asciiTheme="majorBidi" w:hAnsiTheme="majorBidi"/>
        </w:rPr>
        <w:t>Kedua faktor ini saling terkait dan berpengaruh terhadap keberlangsungan komunitas.</w:t>
      </w:r>
      <w:proofErr w:type="gramEnd"/>
      <w:r w:rsidRPr="008D262B">
        <w:rPr>
          <w:rFonts w:asciiTheme="majorBidi" w:hAnsiTheme="majorBidi"/>
        </w:rPr>
        <w:t xml:space="preserve"> </w:t>
      </w:r>
      <w:proofErr w:type="gramStart"/>
      <w:r w:rsidRPr="008D262B">
        <w:rPr>
          <w:rFonts w:asciiTheme="majorBidi" w:hAnsiTheme="majorBidi"/>
        </w:rPr>
        <w:t xml:space="preserve">Hal ini juga berlaku dalam konteks kegiatan dakwah yang dilakukan oleh komunitas </w:t>
      </w:r>
      <w:r w:rsidRPr="008D262B">
        <w:rPr>
          <w:rFonts w:asciiTheme="majorBidi" w:hAnsiTheme="majorBidi"/>
          <w:i/>
          <w:iCs/>
        </w:rPr>
        <w:t xml:space="preserve">Bikers </w:t>
      </w:r>
      <w:r w:rsidRPr="008D262B">
        <w:rPr>
          <w:rFonts w:asciiTheme="majorBidi" w:hAnsiTheme="majorBidi"/>
        </w:rPr>
        <w:t>Subuhan Bone.</w:t>
      </w:r>
      <w:proofErr w:type="gramEnd"/>
      <w:r w:rsidRPr="008D262B">
        <w:rPr>
          <w:rFonts w:asciiTheme="majorBidi" w:hAnsiTheme="majorBidi"/>
        </w:rPr>
        <w:t xml:space="preserve"> Berdasarkan </w:t>
      </w:r>
      <w:proofErr w:type="gramStart"/>
      <w:r w:rsidRPr="008D262B">
        <w:rPr>
          <w:rFonts w:asciiTheme="majorBidi" w:hAnsiTheme="majorBidi"/>
        </w:rPr>
        <w:t>observasi  yang</w:t>
      </w:r>
      <w:proofErr w:type="gramEnd"/>
      <w:r w:rsidRPr="008D262B">
        <w:rPr>
          <w:rFonts w:asciiTheme="majorBidi" w:hAnsiTheme="majorBidi"/>
        </w:rPr>
        <w:t xml:space="preserve"> dilakukan oleh penulis ditemukan beberapa faktor pendorong dalam pelaksanaan dakwah oleh komunitas</w:t>
      </w:r>
      <w:r w:rsidRPr="008D262B">
        <w:rPr>
          <w:rFonts w:asciiTheme="majorBidi" w:hAnsiTheme="majorBidi"/>
          <w:i/>
          <w:iCs/>
        </w:rPr>
        <w:t xml:space="preserve"> Bikers</w:t>
      </w:r>
      <w:r w:rsidRPr="008D262B">
        <w:rPr>
          <w:rFonts w:asciiTheme="majorBidi" w:hAnsiTheme="majorBidi"/>
        </w:rPr>
        <w:t xml:space="preserve"> Subuhan Bone untuk meningkatk</w:t>
      </w:r>
      <w:r>
        <w:rPr>
          <w:rFonts w:asciiTheme="majorBidi" w:hAnsiTheme="majorBidi"/>
        </w:rPr>
        <w:t xml:space="preserve">an ketakwaan anak muda Muslim di anatranya </w:t>
      </w:r>
      <w:r w:rsidRPr="008D262B">
        <w:rPr>
          <w:rFonts w:asciiTheme="majorBidi" w:hAnsiTheme="majorBidi"/>
        </w:rPr>
        <w:t>sebagai berikut:</w:t>
      </w:r>
    </w:p>
    <w:p w:rsidR="008D262B" w:rsidRPr="008D262B" w:rsidRDefault="00500270" w:rsidP="008D262B">
      <w:pPr>
        <w:pStyle w:val="ListParagraph"/>
        <w:numPr>
          <w:ilvl w:val="0"/>
          <w:numId w:val="16"/>
        </w:numPr>
        <w:adjustRightInd w:val="0"/>
        <w:spacing w:line="360" w:lineRule="auto"/>
        <w:ind w:left="567" w:hanging="283"/>
        <w:jc w:val="both"/>
        <w:rPr>
          <w:lang w:val="en"/>
        </w:rPr>
      </w:pPr>
      <w:r>
        <w:rPr>
          <w:lang w:val="en"/>
        </w:rPr>
        <w:t>Materi dan Dai yang M</w:t>
      </w:r>
      <w:r w:rsidR="00940F05">
        <w:rPr>
          <w:lang w:val="en"/>
        </w:rPr>
        <w:t>udah D</w:t>
      </w:r>
      <w:r w:rsidR="008D262B" w:rsidRPr="008D262B">
        <w:rPr>
          <w:lang w:val="en"/>
        </w:rPr>
        <w:t xml:space="preserve">ipahami </w:t>
      </w:r>
    </w:p>
    <w:p w:rsidR="008D262B" w:rsidRDefault="008D262B" w:rsidP="008D262B">
      <w:pPr>
        <w:pStyle w:val="ListParagraph"/>
        <w:adjustRightInd w:val="0"/>
        <w:spacing w:line="360" w:lineRule="auto"/>
        <w:ind w:left="284" w:right="238" w:firstLine="709"/>
        <w:jc w:val="both"/>
        <w:rPr>
          <w:lang w:val="en"/>
        </w:rPr>
      </w:pPr>
      <w:r w:rsidRPr="008D262B">
        <w:rPr>
          <w:lang w:val="en"/>
        </w:rPr>
        <w:t xml:space="preserve">Salah satu elemen inti dari diterimanya dakwah  adalah materi yang  disampaikan  bisa terkena langsung kepada mad’unya, begitu </w:t>
      </w:r>
      <w:r>
        <w:rPr>
          <w:lang w:val="en"/>
        </w:rPr>
        <w:t xml:space="preserve">juga dengan komunitas </w:t>
      </w:r>
      <w:r w:rsidRPr="008D262B">
        <w:rPr>
          <w:i/>
          <w:lang w:val="en"/>
        </w:rPr>
        <w:t xml:space="preserve">Bikers </w:t>
      </w:r>
      <w:r>
        <w:rPr>
          <w:lang w:val="en"/>
        </w:rPr>
        <w:t xml:space="preserve">Bone </w:t>
      </w:r>
      <w:r w:rsidRPr="008D262B">
        <w:rPr>
          <w:lang w:val="en"/>
        </w:rPr>
        <w:t xml:space="preserve">yang sudah menyiapkan materi dengan sebaik mungkin artinya para pemateri sekaligus pembina memiliki </w:t>
      </w:r>
      <w:r w:rsidRPr="008D262B">
        <w:rPr>
          <w:lang w:val="en"/>
        </w:rPr>
        <w:lastRenderedPageBreak/>
        <w:t xml:space="preserve">keterampilan yang cocok dengan gaya dakwah yang masuk kepada anggota. </w:t>
      </w:r>
    </w:p>
    <w:p w:rsidR="008D262B" w:rsidRPr="008D262B" w:rsidRDefault="00940F05" w:rsidP="008D262B">
      <w:pPr>
        <w:pStyle w:val="ListParagraph"/>
        <w:numPr>
          <w:ilvl w:val="0"/>
          <w:numId w:val="16"/>
        </w:numPr>
        <w:adjustRightInd w:val="0"/>
        <w:spacing w:line="360" w:lineRule="auto"/>
        <w:ind w:left="567" w:right="238" w:hanging="283"/>
        <w:jc w:val="both"/>
        <w:rPr>
          <w:lang w:val="en"/>
        </w:rPr>
      </w:pPr>
      <w:bookmarkStart w:id="0" w:name="_GoBack"/>
      <w:bookmarkEnd w:id="0"/>
      <w:r>
        <w:rPr>
          <w:lang w:val="en"/>
        </w:rPr>
        <w:t>Kuatnya Tali P</w:t>
      </w:r>
      <w:r w:rsidR="008D262B" w:rsidRPr="008D262B">
        <w:rPr>
          <w:lang w:val="en"/>
        </w:rPr>
        <w:t>ersaudaraan</w:t>
      </w:r>
    </w:p>
    <w:p w:rsidR="008D262B" w:rsidRDefault="008D262B" w:rsidP="008D262B">
      <w:pPr>
        <w:pStyle w:val="ListParagraph"/>
        <w:adjustRightInd w:val="0"/>
        <w:spacing w:line="360" w:lineRule="auto"/>
        <w:ind w:left="284" w:right="238" w:firstLine="709"/>
        <w:jc w:val="both"/>
        <w:rPr>
          <w:lang w:val="en"/>
        </w:rPr>
      </w:pPr>
      <w:r w:rsidRPr="008D262B">
        <w:rPr>
          <w:lang w:val="en"/>
        </w:rPr>
        <w:t>Kekompakan  terjadi  karena  ada  ikatan  persaudaraan  yang  kuat,  karena  adanya  satu kesamaan, sepenanggung, satu juang yang sama, itulah yang menggambarkan komunitas</w:t>
      </w:r>
      <w:r w:rsidRPr="008D262B">
        <w:rPr>
          <w:i/>
          <w:lang w:val="en"/>
        </w:rPr>
        <w:t xml:space="preserve"> Bikers </w:t>
      </w:r>
      <w:r>
        <w:rPr>
          <w:lang w:val="en"/>
        </w:rPr>
        <w:t>Bone</w:t>
      </w:r>
      <w:r w:rsidRPr="008D262B">
        <w:rPr>
          <w:lang w:val="en"/>
        </w:rPr>
        <w:t xml:space="preserve">.  </w:t>
      </w:r>
      <w:proofErr w:type="gramStart"/>
      <w:r w:rsidRPr="008D262B">
        <w:rPr>
          <w:lang w:val="en"/>
        </w:rPr>
        <w:t>Sebagai  komunitas</w:t>
      </w:r>
      <w:proofErr w:type="gramEnd"/>
      <w:r w:rsidRPr="008D262B">
        <w:rPr>
          <w:lang w:val="en"/>
        </w:rPr>
        <w:t xml:space="preserve">  motor  yang  menjunjung  nilai  ukhuwah  Islamiyah  rasa peduli antara satu sama lain sehingga berdampak kepada seluruh komponen yang ada di dalam komunitas untuk saling berbagi cerita, tawa dan menguatkan pegangan di jalan Allah swt.</w:t>
      </w:r>
    </w:p>
    <w:p w:rsidR="008D262B" w:rsidRDefault="00940F05" w:rsidP="008D262B">
      <w:pPr>
        <w:pStyle w:val="ListParagraph"/>
        <w:numPr>
          <w:ilvl w:val="0"/>
          <w:numId w:val="16"/>
        </w:numPr>
        <w:adjustRightInd w:val="0"/>
        <w:spacing w:line="360" w:lineRule="auto"/>
        <w:ind w:left="567" w:right="238" w:hanging="283"/>
        <w:jc w:val="both"/>
        <w:rPr>
          <w:lang w:val="en"/>
        </w:rPr>
      </w:pPr>
      <w:r>
        <w:rPr>
          <w:lang w:val="en"/>
        </w:rPr>
        <w:t>Manfaat dari P</w:t>
      </w:r>
      <w:r w:rsidR="008D262B" w:rsidRPr="008D262B">
        <w:rPr>
          <w:lang w:val="en"/>
        </w:rPr>
        <w:t xml:space="preserve">rogram </w:t>
      </w:r>
    </w:p>
    <w:p w:rsidR="00717232" w:rsidRDefault="008D262B" w:rsidP="00717232">
      <w:pPr>
        <w:pStyle w:val="ListParagraph"/>
        <w:adjustRightInd w:val="0"/>
        <w:spacing w:line="360" w:lineRule="auto"/>
        <w:ind w:left="284" w:right="238" w:firstLine="709"/>
        <w:jc w:val="both"/>
        <w:rPr>
          <w:lang w:val="en"/>
        </w:rPr>
      </w:pPr>
      <w:r w:rsidRPr="008D262B">
        <w:rPr>
          <w:lang w:val="en"/>
        </w:rPr>
        <w:t xml:space="preserve">Nikmat  hidayah  iman  dan  islam  tidak  hanya  bisa  dinikmati  sendirian,  penting  untuk menyebarluaskan dakwah sebagai bentuk cinta kepada orang sekitar. Komunitas </w:t>
      </w:r>
      <w:r w:rsidRPr="008D262B">
        <w:rPr>
          <w:i/>
          <w:lang w:val="en"/>
        </w:rPr>
        <w:t xml:space="preserve">Bikers </w:t>
      </w:r>
      <w:r>
        <w:rPr>
          <w:lang w:val="en"/>
        </w:rPr>
        <w:t xml:space="preserve">Bone </w:t>
      </w:r>
      <w:r w:rsidRPr="008D262B">
        <w:rPr>
          <w:lang w:val="en"/>
        </w:rPr>
        <w:t>memiliki  filosofi  itu  di  huruf  “s”  di  bel</w:t>
      </w:r>
      <w:r>
        <w:rPr>
          <w:lang w:val="en"/>
        </w:rPr>
        <w:t xml:space="preserve">akang  kata  biker  menunjukan </w:t>
      </w:r>
      <w:r w:rsidRPr="008D262B">
        <w:rPr>
          <w:lang w:val="en"/>
        </w:rPr>
        <w:t>tid</w:t>
      </w:r>
      <w:r>
        <w:rPr>
          <w:lang w:val="en"/>
        </w:rPr>
        <w:t xml:space="preserve">ak hanya  sendiri manfaatnya bisa </w:t>
      </w:r>
      <w:r w:rsidRPr="008D262B">
        <w:rPr>
          <w:lang w:val="en"/>
        </w:rPr>
        <w:t>dirasaka</w:t>
      </w:r>
      <w:r>
        <w:rPr>
          <w:lang w:val="en"/>
        </w:rPr>
        <w:t xml:space="preserve">n  orang  lain,  anggota,  masyarakat melalui program </w:t>
      </w:r>
      <w:r w:rsidRPr="008D262B">
        <w:rPr>
          <w:lang w:val="en"/>
        </w:rPr>
        <w:t>yang   ada di</w:t>
      </w:r>
      <w:r>
        <w:rPr>
          <w:lang w:val="en"/>
        </w:rPr>
        <w:t xml:space="preserve"> </w:t>
      </w:r>
      <w:r w:rsidRPr="008D262B">
        <w:rPr>
          <w:lang w:val="en"/>
        </w:rPr>
        <w:t>antaranya melaui program yang ada membentuk akhlak yang baik seperti menumbuhkan rasa kepedulian, adab dalam berkendara, mulai terbiasa sholat berjamaah, dan lain lain.</w:t>
      </w:r>
    </w:p>
    <w:p w:rsidR="00717232" w:rsidRDefault="00940F05" w:rsidP="00717232">
      <w:pPr>
        <w:pStyle w:val="ListParagraph"/>
        <w:numPr>
          <w:ilvl w:val="0"/>
          <w:numId w:val="16"/>
        </w:numPr>
        <w:adjustRightInd w:val="0"/>
        <w:spacing w:line="360" w:lineRule="auto"/>
        <w:ind w:left="567" w:right="238" w:hanging="283"/>
        <w:jc w:val="both"/>
        <w:rPr>
          <w:lang w:val="en"/>
        </w:rPr>
      </w:pPr>
      <w:r>
        <w:rPr>
          <w:lang w:val="en"/>
        </w:rPr>
        <w:t>Dukungan dari Pihak E</w:t>
      </w:r>
      <w:r w:rsidR="008D262B" w:rsidRPr="00717232">
        <w:rPr>
          <w:lang w:val="en"/>
        </w:rPr>
        <w:t>ksternal</w:t>
      </w:r>
    </w:p>
    <w:p w:rsidR="00717232" w:rsidRDefault="008D262B" w:rsidP="00717232">
      <w:pPr>
        <w:pStyle w:val="ListParagraph"/>
        <w:adjustRightInd w:val="0"/>
        <w:spacing w:line="360" w:lineRule="auto"/>
        <w:ind w:left="284" w:right="238" w:firstLine="709"/>
        <w:jc w:val="both"/>
        <w:rPr>
          <w:lang w:val="en"/>
        </w:rPr>
      </w:pPr>
      <w:r w:rsidRPr="00717232">
        <w:rPr>
          <w:lang w:val="en"/>
        </w:rPr>
        <w:t xml:space="preserve">Dukungan  dari  pihak  di  luar  komunitas  artinya,  komunitas  </w:t>
      </w:r>
      <w:r w:rsidR="00717232" w:rsidRPr="008D262B">
        <w:rPr>
          <w:i/>
          <w:lang w:val="en"/>
        </w:rPr>
        <w:t xml:space="preserve">Bikers </w:t>
      </w:r>
      <w:r w:rsidR="00717232">
        <w:rPr>
          <w:lang w:val="en"/>
        </w:rPr>
        <w:t xml:space="preserve">Bone </w:t>
      </w:r>
      <w:r w:rsidRPr="00717232">
        <w:rPr>
          <w:lang w:val="en"/>
        </w:rPr>
        <w:t xml:space="preserve">mulai diperhitungkan dalam kegiatannya meskipun dalam skala yang kecil belum sampai kepada skala luas  seperti pemerintah, atau ormas  besar lainnya. Tapi </w:t>
      </w:r>
      <w:r w:rsidR="00717232">
        <w:rPr>
          <w:lang w:val="en"/>
        </w:rPr>
        <w:t xml:space="preserve">hal ini bisa menjadi komunitas </w:t>
      </w:r>
      <w:r w:rsidRPr="00717232">
        <w:rPr>
          <w:lang w:val="en"/>
        </w:rPr>
        <w:t>motor potensial yang bisa menjadi role model untuk komunitas lainya.</w:t>
      </w:r>
    </w:p>
    <w:p w:rsidR="008D262B" w:rsidRPr="00717232" w:rsidRDefault="00940F05" w:rsidP="00717232">
      <w:pPr>
        <w:pStyle w:val="ListParagraph"/>
        <w:numPr>
          <w:ilvl w:val="0"/>
          <w:numId w:val="16"/>
        </w:numPr>
        <w:adjustRightInd w:val="0"/>
        <w:spacing w:line="360" w:lineRule="auto"/>
        <w:ind w:left="567" w:right="238" w:hanging="283"/>
        <w:jc w:val="both"/>
        <w:rPr>
          <w:lang w:val="en"/>
        </w:rPr>
      </w:pPr>
      <w:r>
        <w:rPr>
          <w:lang w:val="en"/>
        </w:rPr>
        <w:t>Konsisten Visi dan M</w:t>
      </w:r>
      <w:r w:rsidR="008D262B" w:rsidRPr="00717232">
        <w:rPr>
          <w:lang w:val="en"/>
        </w:rPr>
        <w:t>isi</w:t>
      </w:r>
    </w:p>
    <w:p w:rsidR="008D262B" w:rsidRPr="008D262B" w:rsidRDefault="008D262B" w:rsidP="00717232">
      <w:pPr>
        <w:pStyle w:val="ListParagraph"/>
        <w:adjustRightInd w:val="0"/>
        <w:spacing w:line="360" w:lineRule="auto"/>
        <w:ind w:left="284" w:right="238" w:firstLine="709"/>
        <w:jc w:val="both"/>
        <w:rPr>
          <w:lang w:val="en"/>
        </w:rPr>
      </w:pPr>
      <w:r w:rsidRPr="008D262B">
        <w:rPr>
          <w:lang w:val="en"/>
        </w:rPr>
        <w:t xml:space="preserve">Visi  dan  misi  menjadi  hal  penting  dari  komunitas  </w:t>
      </w:r>
      <w:r w:rsidR="00717232" w:rsidRPr="008D262B">
        <w:rPr>
          <w:i/>
          <w:lang w:val="en"/>
        </w:rPr>
        <w:t xml:space="preserve">Bikers </w:t>
      </w:r>
      <w:r w:rsidR="00717232">
        <w:rPr>
          <w:lang w:val="en"/>
        </w:rPr>
        <w:t xml:space="preserve">Bone </w:t>
      </w:r>
      <w:r w:rsidRPr="008D262B">
        <w:rPr>
          <w:lang w:val="en"/>
        </w:rPr>
        <w:t>agar  tidak keluar  jalur  dari  aktivitas  programnya  karena  mempertimbangkan  apa  yang  sudah  di  desain sesuai dengan visi dan misi termasuk dalam bermitra atau bekerja sama mesti selektif.</w:t>
      </w:r>
    </w:p>
    <w:p w:rsidR="008D262B" w:rsidRPr="008D262B" w:rsidRDefault="00717232" w:rsidP="00717232">
      <w:pPr>
        <w:pStyle w:val="ListParagraph"/>
        <w:adjustRightInd w:val="0"/>
        <w:spacing w:line="360" w:lineRule="auto"/>
        <w:ind w:left="284" w:right="238" w:firstLine="709"/>
        <w:jc w:val="both"/>
        <w:rPr>
          <w:lang w:val="en"/>
        </w:rPr>
      </w:pPr>
      <w:r>
        <w:rPr>
          <w:lang w:val="en"/>
        </w:rPr>
        <w:t>Adapun faktor p</w:t>
      </w:r>
      <w:r w:rsidR="008D262B" w:rsidRPr="008D262B">
        <w:rPr>
          <w:lang w:val="en"/>
        </w:rPr>
        <w:t>enghambatnya adalah sebagai berikut:</w:t>
      </w:r>
    </w:p>
    <w:p w:rsidR="00717232" w:rsidRPr="00717232" w:rsidRDefault="00940F05" w:rsidP="00717232">
      <w:pPr>
        <w:pStyle w:val="ListParagraph"/>
        <w:numPr>
          <w:ilvl w:val="0"/>
          <w:numId w:val="18"/>
        </w:numPr>
        <w:adjustRightInd w:val="0"/>
        <w:spacing w:line="360" w:lineRule="auto"/>
        <w:ind w:right="238"/>
        <w:jc w:val="both"/>
        <w:rPr>
          <w:lang w:val="en"/>
        </w:rPr>
      </w:pPr>
      <w:r>
        <w:rPr>
          <w:lang w:val="en"/>
        </w:rPr>
        <w:t>Sering Terjadi Komunikasi yang Tidak B</w:t>
      </w:r>
      <w:r w:rsidR="008D262B" w:rsidRPr="00717232">
        <w:rPr>
          <w:lang w:val="en"/>
        </w:rPr>
        <w:t>erjalan</w:t>
      </w:r>
    </w:p>
    <w:p w:rsidR="00717232" w:rsidRDefault="00717232" w:rsidP="00717232">
      <w:pPr>
        <w:pStyle w:val="ListParagraph"/>
        <w:adjustRightInd w:val="0"/>
        <w:spacing w:line="360" w:lineRule="auto"/>
        <w:ind w:left="284" w:right="238" w:firstLine="709"/>
        <w:jc w:val="both"/>
        <w:rPr>
          <w:lang w:val="en"/>
        </w:rPr>
      </w:pPr>
      <w:r>
        <w:rPr>
          <w:lang w:val="en"/>
        </w:rPr>
        <w:t xml:space="preserve">Komunitas </w:t>
      </w:r>
      <w:r w:rsidRPr="008D262B">
        <w:rPr>
          <w:i/>
          <w:lang w:val="en"/>
        </w:rPr>
        <w:t xml:space="preserve">Bikers </w:t>
      </w:r>
      <w:r>
        <w:rPr>
          <w:lang w:val="en"/>
        </w:rPr>
        <w:t xml:space="preserve">Bone sebagai </w:t>
      </w:r>
      <w:proofErr w:type="gramStart"/>
      <w:r w:rsidR="008D262B" w:rsidRPr="00717232">
        <w:rPr>
          <w:lang w:val="en"/>
        </w:rPr>
        <w:t>cabang  dari</w:t>
      </w:r>
      <w:proofErr w:type="gramEnd"/>
      <w:r w:rsidR="008D262B" w:rsidRPr="00717232">
        <w:rPr>
          <w:lang w:val="en"/>
        </w:rPr>
        <w:t xml:space="preserve">  pusat  yang  dijakarta  dalam menjalankan program atau aktivitas tidak bisa berjalan begitu saja harus ada tupoksi perizinan dari pusat. Dalam beberapa kasus seperti event tablig </w:t>
      </w:r>
      <w:proofErr w:type="gramStart"/>
      <w:r w:rsidR="008D262B" w:rsidRPr="00717232">
        <w:rPr>
          <w:lang w:val="en"/>
        </w:rPr>
        <w:t>akbar</w:t>
      </w:r>
      <w:proofErr w:type="gramEnd"/>
      <w:r w:rsidR="008D262B" w:rsidRPr="00717232">
        <w:rPr>
          <w:lang w:val="en"/>
        </w:rPr>
        <w:t>, telatnya respon dari pusat sedikit menghambat jalannya event tersebut karena mesti mempersiapkan berbagai faktor sebelum terjadinya tablig</w:t>
      </w:r>
      <w:r>
        <w:rPr>
          <w:lang w:val="en"/>
        </w:rPr>
        <w:t>h</w:t>
      </w:r>
      <w:r w:rsidR="008D262B" w:rsidRPr="00717232">
        <w:rPr>
          <w:lang w:val="en"/>
        </w:rPr>
        <w:t xml:space="preserve"> akbar.</w:t>
      </w:r>
    </w:p>
    <w:p w:rsidR="00717232" w:rsidRDefault="00940F05" w:rsidP="00717232">
      <w:pPr>
        <w:pStyle w:val="ListParagraph"/>
        <w:numPr>
          <w:ilvl w:val="0"/>
          <w:numId w:val="18"/>
        </w:numPr>
        <w:adjustRightInd w:val="0"/>
        <w:spacing w:line="360" w:lineRule="auto"/>
        <w:ind w:right="238"/>
        <w:jc w:val="both"/>
        <w:rPr>
          <w:lang w:val="en"/>
        </w:rPr>
      </w:pPr>
      <w:r>
        <w:rPr>
          <w:lang w:val="en"/>
        </w:rPr>
        <w:t>Permasalahan D</w:t>
      </w:r>
      <w:r w:rsidR="00500270">
        <w:rPr>
          <w:lang w:val="en"/>
        </w:rPr>
        <w:t>ana</w:t>
      </w:r>
    </w:p>
    <w:p w:rsidR="00717232" w:rsidRDefault="00717232" w:rsidP="00717232">
      <w:pPr>
        <w:pStyle w:val="ListParagraph"/>
        <w:adjustRightInd w:val="0"/>
        <w:spacing w:line="360" w:lineRule="auto"/>
        <w:ind w:left="284" w:right="238" w:firstLine="709"/>
        <w:jc w:val="both"/>
        <w:rPr>
          <w:lang w:val="en"/>
        </w:rPr>
      </w:pPr>
      <w:r>
        <w:rPr>
          <w:lang w:val="en"/>
        </w:rPr>
        <w:t>S</w:t>
      </w:r>
      <w:r w:rsidR="008D262B" w:rsidRPr="00717232">
        <w:rPr>
          <w:lang w:val="en"/>
        </w:rPr>
        <w:t xml:space="preserve">etiap kegiatan pasti memerlukan kebutuhan logistik agar berjalan lancar, pemenuhan itu terletak pada </w:t>
      </w:r>
      <w:proofErr w:type="gramStart"/>
      <w:r w:rsidR="008D262B" w:rsidRPr="00717232">
        <w:rPr>
          <w:lang w:val="en"/>
        </w:rPr>
        <w:t>dana</w:t>
      </w:r>
      <w:proofErr w:type="gramEnd"/>
      <w:r w:rsidR="008D262B" w:rsidRPr="00717232">
        <w:rPr>
          <w:lang w:val="en"/>
        </w:rPr>
        <w:t xml:space="preserve">, di dalam komunitas bikers dakwah bandung belum diadakannya seperti uang tabungan atau cash. Semuanya murni tergantung pada saat mendekati pelaksanaan sebagai contoh pada saat program sport, jumat berbagi, tablig </w:t>
      </w:r>
      <w:proofErr w:type="gramStart"/>
      <w:r w:rsidR="008D262B" w:rsidRPr="00717232">
        <w:rPr>
          <w:lang w:val="en"/>
        </w:rPr>
        <w:t>akbar</w:t>
      </w:r>
      <w:proofErr w:type="gramEnd"/>
      <w:r w:rsidR="008D262B" w:rsidRPr="00717232">
        <w:rPr>
          <w:lang w:val="en"/>
        </w:rPr>
        <w:t xml:space="preserve"> sehingga kadangkala yang menjadi penghambat program berjalan.</w:t>
      </w:r>
    </w:p>
    <w:p w:rsidR="00717232" w:rsidRDefault="00940F05" w:rsidP="00717232">
      <w:pPr>
        <w:pStyle w:val="ListParagraph"/>
        <w:numPr>
          <w:ilvl w:val="0"/>
          <w:numId w:val="18"/>
        </w:numPr>
        <w:adjustRightInd w:val="0"/>
        <w:spacing w:line="360" w:lineRule="auto"/>
        <w:ind w:right="238"/>
        <w:jc w:val="both"/>
        <w:rPr>
          <w:lang w:val="en"/>
        </w:rPr>
      </w:pPr>
      <w:r>
        <w:rPr>
          <w:lang w:val="en"/>
        </w:rPr>
        <w:t>Sumber Daya Manusia yang Belum K</w:t>
      </w:r>
      <w:r w:rsidR="008D262B" w:rsidRPr="00717232">
        <w:rPr>
          <w:lang w:val="en"/>
        </w:rPr>
        <w:t>omitmen</w:t>
      </w:r>
    </w:p>
    <w:p w:rsidR="00717232" w:rsidRDefault="008D262B" w:rsidP="00717232">
      <w:pPr>
        <w:pStyle w:val="ListParagraph"/>
        <w:adjustRightInd w:val="0"/>
        <w:spacing w:line="360" w:lineRule="auto"/>
        <w:ind w:left="284" w:right="238" w:firstLine="709"/>
        <w:jc w:val="both"/>
        <w:rPr>
          <w:lang w:val="en"/>
        </w:rPr>
      </w:pPr>
      <w:r w:rsidRPr="00717232">
        <w:rPr>
          <w:lang w:val="en"/>
        </w:rPr>
        <w:lastRenderedPageBreak/>
        <w:t xml:space="preserve">Seringkali yang menjadi penghambat karena tidak adanya komitmen dari para anggota dalam mengikuti program, seperi contoh ada anggota yang hanya mengikuti program </w:t>
      </w:r>
      <w:r w:rsidR="00717232">
        <w:rPr>
          <w:lang w:val="en"/>
        </w:rPr>
        <w:t xml:space="preserve">rihlah </w:t>
      </w:r>
      <w:r w:rsidRPr="00717232">
        <w:rPr>
          <w:lang w:val="en"/>
        </w:rPr>
        <w:t>saja  sedangkan  program  yang  lain  tidak  ikut  serta,  bermalas  malasan  bahkan  segenap  upaya sudah dilakukan dengan ajakan langsung atau melalui chat pribadi.</w:t>
      </w:r>
    </w:p>
    <w:p w:rsidR="008D262B" w:rsidRPr="008D262B" w:rsidRDefault="008D262B" w:rsidP="00717232">
      <w:pPr>
        <w:pStyle w:val="ListParagraph"/>
        <w:spacing w:line="360" w:lineRule="auto"/>
        <w:ind w:left="284" w:right="238" w:firstLine="709"/>
        <w:jc w:val="both"/>
      </w:pPr>
      <w:r w:rsidRPr="008D262B">
        <w:t xml:space="preserve">Sementara itu, berdasarkan wawancara yang disampaikan oleh Anto </w:t>
      </w:r>
      <w:proofErr w:type="gramStart"/>
      <w:r w:rsidRPr="008D262B">
        <w:t>menyatakan  bahwa</w:t>
      </w:r>
      <w:proofErr w:type="gramEnd"/>
      <w:r w:rsidRPr="008D262B">
        <w:t>:</w:t>
      </w:r>
    </w:p>
    <w:p w:rsidR="008D262B" w:rsidRPr="008D262B" w:rsidRDefault="00717232" w:rsidP="00717232">
      <w:pPr>
        <w:pStyle w:val="ListParagraph"/>
        <w:spacing w:line="360" w:lineRule="auto"/>
        <w:ind w:left="851" w:right="238"/>
        <w:jc w:val="both"/>
      </w:pPr>
      <w:r>
        <w:t>“</w:t>
      </w:r>
      <w:r w:rsidR="008D262B" w:rsidRPr="008D262B">
        <w:t xml:space="preserve">Terdapat beberapa faktor penghambat dalam berdakwah bagi komunitas </w:t>
      </w:r>
      <w:r w:rsidR="008D262B" w:rsidRPr="008D262B">
        <w:rPr>
          <w:i/>
          <w:iCs/>
        </w:rPr>
        <w:t xml:space="preserve">Bikers </w:t>
      </w:r>
      <w:r w:rsidR="008D262B" w:rsidRPr="008D262B">
        <w:t>Subuhan Bone, di antaranya: Kurangnya konsistensi dari anggota maupun masyarakat dalam berdakwah, termasuk dalam mel</w:t>
      </w:r>
      <w:r>
        <w:t xml:space="preserve">aksanakan salat subuh berjamaah, </w:t>
      </w:r>
      <w:r w:rsidR="008D262B" w:rsidRPr="008D262B">
        <w:t xml:space="preserve">dan aktivitas individual anggota yang beragam di luar lingkungan komunitas </w:t>
      </w:r>
      <w:r w:rsidR="008D262B" w:rsidRPr="00717232">
        <w:rPr>
          <w:i/>
        </w:rPr>
        <w:t>Bikers</w:t>
      </w:r>
      <w:r w:rsidR="008D262B" w:rsidRPr="008D262B">
        <w:t xml:space="preserve"> Subuhan Bone dengan latar belakang yang berbeda-beda</w:t>
      </w:r>
      <w:r w:rsidR="00940F05">
        <w:t>”.</w:t>
      </w:r>
      <w:r w:rsidR="00940F05">
        <w:rPr>
          <w:rStyle w:val="FootnoteReference"/>
        </w:rPr>
        <w:footnoteReference w:id="15"/>
      </w:r>
    </w:p>
    <w:p w:rsidR="008D262B" w:rsidRPr="008D262B" w:rsidRDefault="008D262B" w:rsidP="00717232">
      <w:pPr>
        <w:pStyle w:val="ListParagraph"/>
        <w:spacing w:line="360" w:lineRule="auto"/>
        <w:ind w:left="284" w:right="238" w:firstLine="709"/>
        <w:jc w:val="both"/>
      </w:pPr>
      <w:proofErr w:type="gramStart"/>
      <w:r w:rsidRPr="008D262B">
        <w:t>Dari pernyataan tersebut, kesimpulan yang penulis dapatkan sejalan dengan hasil observasi yang dilakukan.</w:t>
      </w:r>
      <w:proofErr w:type="gramEnd"/>
      <w:r w:rsidRPr="008D262B">
        <w:t xml:space="preserve"> </w:t>
      </w:r>
      <w:proofErr w:type="gramStart"/>
      <w:r w:rsidRPr="008D262B">
        <w:t>Dalam kegiatan salat subuh berjama'ah, terdapat beberapa anggota yang belum konsisten hadir.</w:t>
      </w:r>
      <w:proofErr w:type="gramEnd"/>
      <w:r w:rsidRPr="008D262B">
        <w:t xml:space="preserve"> Hal ini disebabkan oleh beberapa faktor, seperti jadwal kerja yang termasuk dalam shift malam atau keberadaan di luar </w:t>
      </w:r>
      <w:proofErr w:type="gramStart"/>
      <w:r w:rsidRPr="008D262B">
        <w:t>kota</w:t>
      </w:r>
      <w:proofErr w:type="gramEnd"/>
      <w:r w:rsidRPr="008D262B">
        <w:t xml:space="preserve"> bagi beberapa anggota. </w:t>
      </w:r>
      <w:proofErr w:type="gramStart"/>
      <w:r w:rsidRPr="008D262B">
        <w:t xml:space="preserve">Selain itu, penulis mengamati bahwa anggota komunitas </w:t>
      </w:r>
      <w:r w:rsidRPr="008D262B">
        <w:rPr>
          <w:i/>
          <w:iCs/>
        </w:rPr>
        <w:t xml:space="preserve">Bikers </w:t>
      </w:r>
      <w:r w:rsidRPr="008D262B">
        <w:t>Subuhan Bone memiliki beragam aktivitas di luar komunitas dengan latar belakang yang berbeda-beda.</w:t>
      </w:r>
      <w:proofErr w:type="gramEnd"/>
      <w:r w:rsidRPr="008D262B">
        <w:t xml:space="preserve"> </w:t>
      </w:r>
      <w:proofErr w:type="gramStart"/>
      <w:r w:rsidRPr="008D262B">
        <w:t xml:space="preserve">Namun, hal ini tidak menghalangi komunitas </w:t>
      </w:r>
      <w:r w:rsidRPr="008D262B">
        <w:rPr>
          <w:i/>
          <w:iCs/>
        </w:rPr>
        <w:t xml:space="preserve">Bikers </w:t>
      </w:r>
      <w:r w:rsidRPr="008D262B">
        <w:t>Subuhan Bone untuk tetap menyebarkan dakwah dan ajaran Islam.</w:t>
      </w:r>
      <w:proofErr w:type="gramEnd"/>
      <w:r w:rsidRPr="008D262B">
        <w:t xml:space="preserve"> Meskipun mereka memiliki kesibukan individu, komunitas tetap solid dalam upaya mereka untuk mengajak anak muda </w:t>
      </w:r>
      <w:proofErr w:type="gramStart"/>
      <w:r w:rsidRPr="008D262B">
        <w:t>muslim</w:t>
      </w:r>
      <w:proofErr w:type="gramEnd"/>
      <w:r w:rsidRPr="008D262B">
        <w:t xml:space="preserve"> agar memiliki iman dan ketakwaan yang lebih dalam kepada Allah swt. </w:t>
      </w:r>
    </w:p>
    <w:p w:rsidR="006677FE" w:rsidRPr="006677FE" w:rsidRDefault="006677FE" w:rsidP="008D262B">
      <w:pPr>
        <w:spacing w:line="360" w:lineRule="auto"/>
        <w:ind w:right="238"/>
        <w:jc w:val="both"/>
        <w:rPr>
          <w:rFonts w:asciiTheme="majorBidi" w:hAnsiTheme="majorBidi" w:cstheme="majorBidi"/>
        </w:rPr>
      </w:pPr>
    </w:p>
    <w:p w:rsidR="00902FD2" w:rsidRDefault="00902FD2" w:rsidP="00902FD2">
      <w:pPr>
        <w:spacing w:line="276" w:lineRule="auto"/>
        <w:ind w:left="270"/>
        <w:jc w:val="both"/>
        <w:rPr>
          <w:b/>
          <w:bCs/>
        </w:rPr>
      </w:pPr>
      <w:r w:rsidRPr="00902FD2">
        <w:rPr>
          <w:b/>
          <w:bCs/>
        </w:rPr>
        <w:t>KESIMPULAN</w:t>
      </w:r>
    </w:p>
    <w:p w:rsidR="00962814" w:rsidRDefault="00717232" w:rsidP="00717232">
      <w:pPr>
        <w:spacing w:line="360" w:lineRule="auto"/>
        <w:ind w:left="284" w:right="238" w:firstLine="709"/>
        <w:jc w:val="both"/>
        <w:rPr>
          <w:rFonts w:asciiTheme="majorBidi" w:hAnsiTheme="majorBidi"/>
        </w:rPr>
      </w:pPr>
      <w:proofErr w:type="gramStart"/>
      <w:r w:rsidRPr="00DC455F">
        <w:rPr>
          <w:rFonts w:asciiTheme="majorBidi" w:hAnsiTheme="majorBidi"/>
        </w:rPr>
        <w:t xml:space="preserve">Komunitas </w:t>
      </w:r>
      <w:r w:rsidRPr="00DC455F">
        <w:rPr>
          <w:rFonts w:asciiTheme="majorBidi" w:hAnsiTheme="majorBidi"/>
          <w:i/>
          <w:iCs/>
        </w:rPr>
        <w:t>Bikers</w:t>
      </w:r>
      <w:r w:rsidRPr="00DC455F">
        <w:rPr>
          <w:rFonts w:asciiTheme="majorBidi" w:hAnsiTheme="majorBidi"/>
        </w:rPr>
        <w:t xml:space="preserve"> Subuhan dibentuk pada tanggal 20 Januari 2018.</w:t>
      </w:r>
      <w:proofErr w:type="gramEnd"/>
      <w:r w:rsidRPr="00DC455F">
        <w:rPr>
          <w:rFonts w:asciiTheme="majorBidi" w:hAnsiTheme="majorBidi"/>
        </w:rPr>
        <w:t xml:space="preserve"> Komunitas </w:t>
      </w:r>
      <w:r w:rsidRPr="00DC455F">
        <w:rPr>
          <w:rFonts w:asciiTheme="majorBidi" w:hAnsiTheme="majorBidi"/>
          <w:i/>
          <w:iCs/>
        </w:rPr>
        <w:t>Bikers</w:t>
      </w:r>
      <w:r w:rsidRPr="00DC455F">
        <w:rPr>
          <w:rFonts w:asciiTheme="majorBidi" w:hAnsiTheme="majorBidi"/>
        </w:rPr>
        <w:t xml:space="preserve"> Subuhan merupakan kategori komunitas sosial aktif yang berada di Bone. </w:t>
      </w:r>
      <w:proofErr w:type="gramStart"/>
      <w:r w:rsidRPr="00DC455F">
        <w:rPr>
          <w:rFonts w:asciiTheme="majorBidi" w:hAnsiTheme="majorBidi"/>
        </w:rPr>
        <w:t xml:space="preserve">Komunitas </w:t>
      </w:r>
      <w:r w:rsidRPr="00DC455F">
        <w:rPr>
          <w:rFonts w:asciiTheme="majorBidi" w:hAnsiTheme="majorBidi"/>
          <w:i/>
          <w:iCs/>
        </w:rPr>
        <w:t>Bikers</w:t>
      </w:r>
      <w:r w:rsidRPr="00DC455F">
        <w:rPr>
          <w:rFonts w:asciiTheme="majorBidi" w:hAnsiTheme="majorBidi"/>
        </w:rPr>
        <w:t xml:space="preserve"> Subuhan beralamat di Jl. Sungai Limboto, Kel.</w:t>
      </w:r>
      <w:proofErr w:type="gramEnd"/>
      <w:r w:rsidRPr="00DC455F">
        <w:rPr>
          <w:rFonts w:asciiTheme="majorBidi" w:hAnsiTheme="majorBidi"/>
        </w:rPr>
        <w:t xml:space="preserve"> </w:t>
      </w:r>
      <w:proofErr w:type="gramStart"/>
      <w:r w:rsidRPr="00DC455F">
        <w:rPr>
          <w:rFonts w:asciiTheme="majorBidi" w:hAnsiTheme="majorBidi"/>
        </w:rPr>
        <w:t>Tanete Riattang Bone Sulawesi Selatan.</w:t>
      </w:r>
      <w:proofErr w:type="gramEnd"/>
      <w:r w:rsidRPr="00DC455F">
        <w:rPr>
          <w:rFonts w:asciiTheme="majorBidi" w:hAnsiTheme="majorBidi"/>
        </w:rPr>
        <w:t xml:space="preserve"> </w:t>
      </w:r>
      <w:proofErr w:type="gramStart"/>
      <w:r w:rsidRPr="00DC455F">
        <w:rPr>
          <w:rFonts w:asciiTheme="majorBidi" w:hAnsiTheme="majorBidi"/>
        </w:rPr>
        <w:t xml:space="preserve">Adapun pelaksanaan kegiatan di komunitas </w:t>
      </w:r>
      <w:r w:rsidRPr="00DC455F">
        <w:rPr>
          <w:rFonts w:asciiTheme="majorBidi" w:hAnsiTheme="majorBidi"/>
          <w:i/>
          <w:iCs/>
        </w:rPr>
        <w:t>Bikers</w:t>
      </w:r>
      <w:r w:rsidRPr="00DC455F">
        <w:rPr>
          <w:rFonts w:asciiTheme="majorBidi" w:hAnsiTheme="majorBidi"/>
        </w:rPr>
        <w:t xml:space="preserve"> Subuhan yaitu shalat subuh berjamaah, rihlah, membersihkan masjid setelah shalat subuh, taklim malam selasa dan kamis, tahsin malam Jum’at dan Jum’at berkah.</w:t>
      </w:r>
      <w:proofErr w:type="gramEnd"/>
      <w:r w:rsidRPr="00DC455F">
        <w:rPr>
          <w:rFonts w:asciiTheme="majorBidi" w:hAnsiTheme="majorBidi"/>
        </w:rPr>
        <w:t xml:space="preserve"> Komunitas </w:t>
      </w:r>
      <w:r w:rsidRPr="00DC455F">
        <w:rPr>
          <w:rFonts w:asciiTheme="majorBidi" w:hAnsiTheme="majorBidi"/>
          <w:i/>
          <w:iCs/>
        </w:rPr>
        <w:t>Bikers</w:t>
      </w:r>
      <w:r w:rsidRPr="00DC455F">
        <w:rPr>
          <w:rFonts w:asciiTheme="majorBidi" w:hAnsiTheme="majorBidi"/>
        </w:rPr>
        <w:t xml:space="preserve"> subuhan Bone dalam berdakwah merangkul masyarakat khususnya  anak muda muslim menggunakan beberapa metode di antaranya Metode </w:t>
      </w:r>
      <w:r w:rsidRPr="00DC455F">
        <w:rPr>
          <w:rFonts w:asciiTheme="majorBidi" w:hAnsiTheme="majorBidi"/>
          <w:i/>
          <w:iCs/>
        </w:rPr>
        <w:t>Bil Hikmah</w:t>
      </w:r>
      <w:r w:rsidRPr="00DC455F">
        <w:rPr>
          <w:rFonts w:asciiTheme="majorBidi" w:hAnsiTheme="majorBidi"/>
        </w:rPr>
        <w:t>,</w:t>
      </w:r>
      <w:r w:rsidRPr="00DC455F">
        <w:rPr>
          <w:rFonts w:asciiTheme="majorBidi" w:hAnsiTheme="majorBidi"/>
          <w:i/>
          <w:iCs/>
        </w:rPr>
        <w:t xml:space="preserve"> Bil-Hal</w:t>
      </w:r>
      <w:r w:rsidRPr="00DC455F">
        <w:rPr>
          <w:rFonts w:asciiTheme="majorBidi" w:hAnsiTheme="majorBidi"/>
        </w:rPr>
        <w:t xml:space="preserve">, </w:t>
      </w:r>
      <w:r w:rsidRPr="00DC455F">
        <w:rPr>
          <w:rFonts w:asciiTheme="majorBidi" w:hAnsiTheme="majorBidi"/>
          <w:i/>
          <w:iCs/>
        </w:rPr>
        <w:t>Fardiyah, Amanah</w:t>
      </w:r>
      <w:r w:rsidRPr="00DC455F">
        <w:rPr>
          <w:rFonts w:asciiTheme="majorBidi" w:hAnsiTheme="majorBidi"/>
        </w:rPr>
        <w:t xml:space="preserve">, </w:t>
      </w:r>
      <w:r w:rsidRPr="00DC455F">
        <w:rPr>
          <w:rFonts w:asciiTheme="majorBidi" w:hAnsiTheme="majorBidi"/>
          <w:i/>
          <w:iCs/>
        </w:rPr>
        <w:t>Bil Lisan</w:t>
      </w:r>
      <w:r w:rsidRPr="00DC455F">
        <w:rPr>
          <w:rFonts w:asciiTheme="majorBidi" w:hAnsiTheme="majorBidi"/>
        </w:rPr>
        <w:t xml:space="preserve">, </w:t>
      </w:r>
      <w:r w:rsidRPr="00DC455F">
        <w:rPr>
          <w:rFonts w:asciiTheme="majorBidi" w:hAnsiTheme="majorBidi"/>
          <w:i/>
          <w:iCs/>
        </w:rPr>
        <w:t>Bil Tadwin</w:t>
      </w:r>
      <w:r w:rsidRPr="00DC455F">
        <w:rPr>
          <w:rFonts w:asciiTheme="majorBidi" w:hAnsiTheme="majorBidi"/>
        </w:rPr>
        <w:t xml:space="preserve">. </w:t>
      </w:r>
    </w:p>
    <w:p w:rsidR="00717232" w:rsidRDefault="00962814" w:rsidP="00717232">
      <w:pPr>
        <w:spacing w:line="360" w:lineRule="auto"/>
        <w:ind w:left="284" w:right="238" w:firstLine="709"/>
        <w:jc w:val="both"/>
        <w:rPr>
          <w:rFonts w:asciiTheme="majorBidi" w:hAnsiTheme="majorBidi"/>
        </w:rPr>
      </w:pPr>
      <w:proofErr w:type="gramStart"/>
      <w:r>
        <w:rPr>
          <w:rFonts w:asciiTheme="majorBidi" w:hAnsiTheme="majorBidi"/>
        </w:rPr>
        <w:t>Adapun</w:t>
      </w:r>
      <w:r w:rsidR="00717232" w:rsidRPr="00DC455F">
        <w:rPr>
          <w:rFonts w:asciiTheme="majorBidi" w:hAnsiTheme="majorBidi"/>
        </w:rPr>
        <w:t xml:space="preserve"> faktor pendorong</w:t>
      </w:r>
      <w:r>
        <w:rPr>
          <w:rFonts w:asciiTheme="majorBidi" w:hAnsiTheme="majorBidi"/>
        </w:rPr>
        <w:t xml:space="preserve"> komunitas </w:t>
      </w:r>
      <w:r w:rsidRPr="00962814">
        <w:rPr>
          <w:rFonts w:asciiTheme="majorBidi" w:hAnsiTheme="majorBidi"/>
          <w:i/>
        </w:rPr>
        <w:t xml:space="preserve">Bikers </w:t>
      </w:r>
      <w:r>
        <w:rPr>
          <w:rFonts w:asciiTheme="majorBidi" w:hAnsiTheme="majorBidi"/>
        </w:rPr>
        <w:t>Subuhan</w:t>
      </w:r>
      <w:r w:rsidR="00717232" w:rsidRPr="00DC455F">
        <w:rPr>
          <w:rFonts w:asciiTheme="majorBidi" w:hAnsiTheme="majorBidi"/>
        </w:rPr>
        <w:t xml:space="preserve"> </w:t>
      </w:r>
      <w:r>
        <w:rPr>
          <w:rFonts w:asciiTheme="majorBidi" w:hAnsiTheme="majorBidi"/>
        </w:rPr>
        <w:t>Bo</w:t>
      </w:r>
      <w:r w:rsidR="00E43F00">
        <w:rPr>
          <w:rFonts w:asciiTheme="majorBidi" w:hAnsiTheme="majorBidi"/>
        </w:rPr>
        <w:t xml:space="preserve">ne </w:t>
      </w:r>
      <w:r w:rsidR="00717232" w:rsidRPr="00DC455F">
        <w:rPr>
          <w:rFonts w:asciiTheme="majorBidi" w:hAnsiTheme="majorBidi"/>
        </w:rPr>
        <w:t>dalam berdakwah, di antaranya, sikap toleransi, kekompakan, kerjasama.</w:t>
      </w:r>
      <w:proofErr w:type="gramEnd"/>
      <w:r w:rsidR="00717232" w:rsidRPr="00DC455F">
        <w:rPr>
          <w:rFonts w:asciiTheme="majorBidi" w:hAnsiTheme="majorBidi"/>
        </w:rPr>
        <w:t xml:space="preserve"> </w:t>
      </w:r>
      <w:proofErr w:type="gramStart"/>
      <w:r w:rsidR="00717232" w:rsidRPr="00DC455F">
        <w:rPr>
          <w:rFonts w:asciiTheme="majorBidi" w:hAnsiTheme="majorBidi"/>
        </w:rPr>
        <w:t xml:space="preserve">Sedangkan yang menjadi penghambat yaitu, konsistensi dan ketidakistiqomahan anggota dalam menjalankan kegiatan-kegitan </w:t>
      </w:r>
      <w:r w:rsidR="00717232" w:rsidRPr="00DC455F">
        <w:rPr>
          <w:rFonts w:asciiTheme="majorBidi" w:hAnsiTheme="majorBidi"/>
          <w:i/>
          <w:iCs/>
        </w:rPr>
        <w:t xml:space="preserve">Bikers </w:t>
      </w:r>
      <w:r w:rsidR="00717232" w:rsidRPr="00DC455F">
        <w:rPr>
          <w:rFonts w:asciiTheme="majorBidi" w:hAnsiTheme="majorBidi"/>
        </w:rPr>
        <w:t>Subuhan Bone karena faktor kesibukan aktivitas masing-masing anggota.</w:t>
      </w:r>
      <w:proofErr w:type="gramEnd"/>
    </w:p>
    <w:p w:rsidR="00717232" w:rsidRPr="00DC455F" w:rsidRDefault="00717232" w:rsidP="00717232">
      <w:pPr>
        <w:spacing w:line="360" w:lineRule="auto"/>
        <w:ind w:left="284" w:right="238" w:firstLine="709"/>
        <w:jc w:val="both"/>
        <w:rPr>
          <w:rFonts w:asciiTheme="majorBidi" w:hAnsiTheme="majorBidi"/>
        </w:rPr>
      </w:pPr>
      <w:proofErr w:type="gramStart"/>
      <w:r w:rsidRPr="00DC455F">
        <w:rPr>
          <w:rFonts w:asciiTheme="majorBidi" w:hAnsiTheme="majorBidi"/>
        </w:rPr>
        <w:lastRenderedPageBreak/>
        <w:t>Kami ucapkan banyak terima kasih kepada Ririn Adrianti selaku pembimbing dalam penelitian ini dan juga para ketua, pembina serta anggota komunitas</w:t>
      </w:r>
      <w:r w:rsidRPr="00DC455F">
        <w:rPr>
          <w:rFonts w:asciiTheme="majorBidi" w:hAnsiTheme="majorBidi"/>
          <w:i/>
          <w:iCs/>
        </w:rPr>
        <w:t xml:space="preserve"> Bikers </w:t>
      </w:r>
      <w:r w:rsidRPr="00DC455F">
        <w:rPr>
          <w:rFonts w:asciiTheme="majorBidi" w:hAnsiTheme="majorBidi"/>
        </w:rPr>
        <w:t>Subuhan Bone yang telak berpartipasi membantu dalam penulisan artikel ini.</w:t>
      </w:r>
      <w:proofErr w:type="gramEnd"/>
    </w:p>
    <w:p w:rsidR="00717232" w:rsidRDefault="00717232" w:rsidP="00902FD2">
      <w:pPr>
        <w:spacing w:line="276" w:lineRule="auto"/>
        <w:ind w:left="270"/>
        <w:jc w:val="both"/>
        <w:rPr>
          <w:b/>
          <w:bCs/>
        </w:rPr>
      </w:pPr>
    </w:p>
    <w:p w:rsidR="008B4E09" w:rsidRPr="008B4E09" w:rsidRDefault="008B4E09" w:rsidP="008B4E09">
      <w:pPr>
        <w:pStyle w:val="Heading1"/>
        <w:spacing w:before="200" w:line="360" w:lineRule="auto"/>
        <w:ind w:left="0" w:firstLine="270"/>
      </w:pPr>
      <w:r>
        <w:t>DAFTAR</w:t>
      </w:r>
      <w:r>
        <w:rPr>
          <w:spacing w:val="-3"/>
        </w:rPr>
        <w:t xml:space="preserve"> </w:t>
      </w:r>
      <w:r>
        <w:t>PUSTAKA</w:t>
      </w:r>
    </w:p>
    <w:p w:rsidR="00E43F00" w:rsidRPr="004F79DA" w:rsidRDefault="00E43F00" w:rsidP="004F79DA">
      <w:pPr>
        <w:adjustRightInd w:val="0"/>
        <w:ind w:left="993" w:right="238" w:hanging="709"/>
        <w:jc w:val="both"/>
        <w:rPr>
          <w:noProof/>
        </w:rPr>
      </w:pPr>
      <w:r w:rsidRPr="004F79DA">
        <w:rPr>
          <w:b/>
        </w:rPr>
        <w:fldChar w:fldCharType="begin" w:fldLock="1"/>
      </w:r>
      <w:r w:rsidRPr="004F79DA">
        <w:rPr>
          <w:b/>
        </w:rPr>
        <w:instrText xml:space="preserve">ADDIN Mendeley Bibliography CSL_BIBLIOGRAPHY </w:instrText>
      </w:r>
      <w:r w:rsidRPr="004F79DA">
        <w:rPr>
          <w:b/>
        </w:rPr>
        <w:fldChar w:fldCharType="separate"/>
      </w:r>
      <w:r w:rsidR="004F79DA" w:rsidRPr="004F79DA">
        <w:rPr>
          <w:noProof/>
        </w:rPr>
        <w:t xml:space="preserve"> Aditya</w:t>
      </w:r>
      <w:r w:rsidR="004F79DA">
        <w:rPr>
          <w:noProof/>
        </w:rPr>
        <w:t>,</w:t>
      </w:r>
      <w:r w:rsidR="004F79DA" w:rsidRPr="004F79DA">
        <w:rPr>
          <w:noProof/>
        </w:rPr>
        <w:t xml:space="preserve"> </w:t>
      </w:r>
      <w:r w:rsidR="00A627E4" w:rsidRPr="004F79DA">
        <w:rPr>
          <w:noProof/>
        </w:rPr>
        <w:t>Mile</w:t>
      </w:r>
      <w:r w:rsidR="00A627E4">
        <w:rPr>
          <w:noProof/>
        </w:rPr>
        <w:t xml:space="preserve">niawan, </w:t>
      </w:r>
      <w:r w:rsidR="004F79DA" w:rsidRPr="004F79DA">
        <w:rPr>
          <w:noProof/>
        </w:rPr>
        <w:t xml:space="preserve">Ivan, dan Iman Santoso. </w:t>
      </w:r>
      <w:r w:rsidR="008549BA">
        <w:rPr>
          <w:noProof/>
        </w:rPr>
        <w:t>'</w:t>
      </w:r>
      <w:r w:rsidR="004F79DA" w:rsidRPr="004F79DA">
        <w:rPr>
          <w:noProof/>
        </w:rPr>
        <w:t>'</w:t>
      </w:r>
      <w:r w:rsidRPr="004F79DA">
        <w:rPr>
          <w:noProof/>
        </w:rPr>
        <w:t>Pendidikan Idaman Dalam Perspektif Pendidikan Islam</w:t>
      </w:r>
      <w:r w:rsidR="008549BA">
        <w:rPr>
          <w:noProof/>
        </w:rPr>
        <w:t>'</w:t>
      </w:r>
      <w:r w:rsidR="004F79DA" w:rsidRPr="004F79DA">
        <w:rPr>
          <w:noProof/>
        </w:rPr>
        <w:t xml:space="preserve">'. </w:t>
      </w:r>
      <w:r w:rsidRPr="004F79DA">
        <w:rPr>
          <w:i/>
          <w:iCs/>
          <w:noProof/>
        </w:rPr>
        <w:t>Innovative: Journal of Social Science Research</w:t>
      </w:r>
      <w:r w:rsidRPr="004F79DA">
        <w:rPr>
          <w:noProof/>
        </w:rPr>
        <w:t xml:space="preserve">, </w:t>
      </w:r>
      <w:r w:rsidR="004F79DA" w:rsidRPr="004F79DA">
        <w:rPr>
          <w:noProof/>
        </w:rPr>
        <w:t xml:space="preserve">Vol. II, No. 1995, </w:t>
      </w:r>
      <w:r w:rsidRPr="004F79DA">
        <w:rPr>
          <w:noProof/>
        </w:rPr>
        <w:t>2022</w:t>
      </w:r>
      <w:r w:rsidR="004F79DA" w:rsidRPr="004F79DA">
        <w:rPr>
          <w:noProof/>
        </w:rPr>
        <w:t>.</w:t>
      </w:r>
    </w:p>
    <w:p w:rsidR="00E43F00" w:rsidRPr="004F79DA" w:rsidRDefault="00E43F00" w:rsidP="004F79DA">
      <w:pPr>
        <w:adjustRightInd w:val="0"/>
        <w:ind w:left="993" w:right="238" w:hanging="709"/>
        <w:jc w:val="both"/>
        <w:rPr>
          <w:noProof/>
        </w:rPr>
      </w:pPr>
      <w:r w:rsidRPr="004F79DA">
        <w:rPr>
          <w:noProof/>
        </w:rPr>
        <w:t>Daado,</w:t>
      </w:r>
      <w:r w:rsidR="004F79DA" w:rsidRPr="004F79DA">
        <w:rPr>
          <w:noProof/>
        </w:rPr>
        <w:t xml:space="preserve"> Juniarsita, Rivi Handayani, dan Fera Tri Susilawaty.</w:t>
      </w:r>
      <w:r w:rsidRPr="004F79DA">
        <w:rPr>
          <w:noProof/>
        </w:rPr>
        <w:t xml:space="preserve"> </w:t>
      </w:r>
      <w:r w:rsidR="008549BA">
        <w:rPr>
          <w:noProof/>
        </w:rPr>
        <w:t>'</w:t>
      </w:r>
      <w:r w:rsidR="004F79DA" w:rsidRPr="004F79DA">
        <w:rPr>
          <w:noProof/>
        </w:rPr>
        <w:t>'</w:t>
      </w:r>
      <w:r w:rsidRPr="004F79DA">
        <w:rPr>
          <w:noProof/>
        </w:rPr>
        <w:t>Strategi Komunitas Sultra Island Care Dalam Meningkatkan Minat</w:t>
      </w:r>
      <w:r w:rsidR="004F79DA" w:rsidRPr="004F79DA">
        <w:rPr>
          <w:noProof/>
        </w:rPr>
        <w:t xml:space="preserve">". </w:t>
      </w:r>
      <w:r w:rsidRPr="004F79DA">
        <w:rPr>
          <w:i/>
          <w:iCs/>
          <w:noProof/>
        </w:rPr>
        <w:t>Literasi Perpustakaan Dan Informasi UHO</w:t>
      </w:r>
      <w:r w:rsidRPr="004F79DA">
        <w:rPr>
          <w:noProof/>
        </w:rPr>
        <w:t xml:space="preserve">, </w:t>
      </w:r>
      <w:r w:rsidR="004F79DA">
        <w:rPr>
          <w:noProof/>
        </w:rPr>
        <w:t>Vol. II, No. 4, 2022.</w:t>
      </w:r>
    </w:p>
    <w:p w:rsidR="004F79DA" w:rsidRDefault="004F79DA" w:rsidP="004F79DA">
      <w:pPr>
        <w:adjustRightInd w:val="0"/>
        <w:ind w:left="993" w:right="238" w:hanging="709"/>
        <w:jc w:val="both"/>
        <w:rPr>
          <w:noProof/>
        </w:rPr>
      </w:pPr>
      <w:r>
        <w:rPr>
          <w:noProof/>
        </w:rPr>
        <w:t>Firmansyah, Tedy.</w:t>
      </w:r>
      <w:r w:rsidR="00E43F00" w:rsidRPr="004F79DA">
        <w:rPr>
          <w:noProof/>
        </w:rPr>
        <w:t xml:space="preserve"> </w:t>
      </w:r>
      <w:r>
        <w:rPr>
          <w:noProof/>
        </w:rPr>
        <w:t>''</w:t>
      </w:r>
      <w:r w:rsidR="00E43F00" w:rsidRPr="004F79DA">
        <w:rPr>
          <w:noProof/>
        </w:rPr>
        <w:t>Efektivitas Penanggulangan Penggunaan Knalpot Racing Bagi Pengendara Kendaraan Bermotor</w:t>
      </w:r>
      <w:r w:rsidR="008549BA">
        <w:rPr>
          <w:noProof/>
        </w:rPr>
        <w:t>'</w:t>
      </w:r>
      <w:r>
        <w:rPr>
          <w:noProof/>
        </w:rPr>
        <w:t xml:space="preserve">'. </w:t>
      </w:r>
      <w:r w:rsidR="00E43F00" w:rsidRPr="004F79DA">
        <w:rPr>
          <w:i/>
          <w:iCs/>
          <w:noProof/>
        </w:rPr>
        <w:t>Suloh:Jurnal Fakultas Hukum Universitas Malikussaleh</w:t>
      </w:r>
      <w:r w:rsidR="00E43F00" w:rsidRPr="004F79DA">
        <w:rPr>
          <w:noProof/>
        </w:rPr>
        <w:t xml:space="preserve">, </w:t>
      </w:r>
      <w:r>
        <w:rPr>
          <w:noProof/>
        </w:rPr>
        <w:t xml:space="preserve">Vol. X, No.2, </w:t>
      </w:r>
      <w:r w:rsidR="00E43F00" w:rsidRPr="004F79DA">
        <w:rPr>
          <w:noProof/>
        </w:rPr>
        <w:t>2022</w:t>
      </w:r>
      <w:r>
        <w:rPr>
          <w:noProof/>
        </w:rPr>
        <w:t>.</w:t>
      </w:r>
    </w:p>
    <w:p w:rsidR="006A1375" w:rsidRDefault="004F79DA" w:rsidP="004F79DA">
      <w:pPr>
        <w:adjustRightInd w:val="0"/>
        <w:ind w:left="993" w:right="238" w:hanging="709"/>
        <w:jc w:val="both"/>
        <w:rPr>
          <w:noProof/>
        </w:rPr>
      </w:pPr>
      <w:r>
        <w:rPr>
          <w:noProof/>
        </w:rPr>
        <w:t xml:space="preserve">Herman, H, dan </w:t>
      </w:r>
      <w:r w:rsidR="006A1375">
        <w:rPr>
          <w:noProof/>
        </w:rPr>
        <w:t>Laode Anhusadar.'</w:t>
      </w:r>
      <w:r w:rsidR="008549BA">
        <w:rPr>
          <w:noProof/>
        </w:rPr>
        <w:t>'</w:t>
      </w:r>
      <w:r w:rsidR="00E43F00" w:rsidRPr="004F79DA">
        <w:rPr>
          <w:noProof/>
        </w:rPr>
        <w:t>Pendidikan Islam Anak Suku Bajo: Penelitian Lapangan Pada Suku Bajo</w:t>
      </w:r>
      <w:r w:rsidR="008549BA">
        <w:rPr>
          <w:noProof/>
        </w:rPr>
        <w:t>'</w:t>
      </w:r>
      <w:r w:rsidR="006A1375">
        <w:rPr>
          <w:noProof/>
        </w:rPr>
        <w:t>'.</w:t>
      </w:r>
      <w:r w:rsidR="00E43F00" w:rsidRPr="004F79DA">
        <w:rPr>
          <w:noProof/>
        </w:rPr>
        <w:t xml:space="preserve"> </w:t>
      </w:r>
      <w:r w:rsidR="00E43F00" w:rsidRPr="004F79DA">
        <w:rPr>
          <w:i/>
          <w:iCs/>
          <w:noProof/>
        </w:rPr>
        <w:t>Jurnal Obsesi : Jurnal Pendidikan Anak Usia Dini</w:t>
      </w:r>
      <w:r w:rsidR="00E43F00" w:rsidRPr="004F79DA">
        <w:rPr>
          <w:noProof/>
        </w:rPr>
        <w:t>,</w:t>
      </w:r>
      <w:r w:rsidR="006A1375">
        <w:rPr>
          <w:noProof/>
        </w:rPr>
        <w:t xml:space="preserve"> Vol. VI, No. 4, 2022.</w:t>
      </w:r>
    </w:p>
    <w:p w:rsidR="00E43F00" w:rsidRPr="004F79DA" w:rsidRDefault="006A1375" w:rsidP="004F79DA">
      <w:pPr>
        <w:adjustRightInd w:val="0"/>
        <w:ind w:left="993" w:right="238" w:hanging="709"/>
        <w:jc w:val="both"/>
        <w:rPr>
          <w:noProof/>
        </w:rPr>
      </w:pPr>
      <w:r w:rsidRPr="004F79DA">
        <w:rPr>
          <w:noProof/>
        </w:rPr>
        <w:t xml:space="preserve"> </w:t>
      </w:r>
      <w:r>
        <w:rPr>
          <w:noProof/>
        </w:rPr>
        <w:t xml:space="preserve">Isyandi, Ari. </w:t>
      </w:r>
      <w:r w:rsidR="008549BA">
        <w:rPr>
          <w:noProof/>
        </w:rPr>
        <w:t>'</w:t>
      </w:r>
      <w:r>
        <w:rPr>
          <w:noProof/>
        </w:rPr>
        <w:t>'</w:t>
      </w:r>
      <w:r w:rsidR="00E43F00" w:rsidRPr="004F79DA">
        <w:rPr>
          <w:noProof/>
        </w:rPr>
        <w:t>Analisis Jaringan Sosial Yang Terbangun Dalam Komunitas</w:t>
      </w:r>
      <w:r w:rsidR="00E43F00" w:rsidRPr="00E82A50">
        <w:rPr>
          <w:i/>
          <w:noProof/>
        </w:rPr>
        <w:t xml:space="preserve"> Bikers</w:t>
      </w:r>
      <w:r w:rsidR="00E43F00" w:rsidRPr="004F79DA">
        <w:rPr>
          <w:noProof/>
        </w:rPr>
        <w:t xml:space="preserve"> Subuhan Di Kota Tanjungpinang</w:t>
      </w:r>
      <w:r>
        <w:rPr>
          <w:noProof/>
        </w:rPr>
        <w:t>''.</w:t>
      </w:r>
      <w:r w:rsidR="00E43F00" w:rsidRPr="004F79DA">
        <w:rPr>
          <w:noProof/>
        </w:rPr>
        <w:t xml:space="preserve"> </w:t>
      </w:r>
      <w:r w:rsidR="00E43F00" w:rsidRPr="004F79DA">
        <w:rPr>
          <w:i/>
          <w:iCs/>
          <w:noProof/>
        </w:rPr>
        <w:t>JISHUM (Jurnal Ilmu Sosial Dan Humaniora</w:t>
      </w:r>
      <w:r w:rsidR="00E43F00" w:rsidRPr="004F79DA">
        <w:rPr>
          <w:noProof/>
        </w:rPr>
        <w:t xml:space="preserve">, </w:t>
      </w:r>
      <w:r>
        <w:rPr>
          <w:noProof/>
        </w:rPr>
        <w:t>Vol. I, No. 3, 2023.</w:t>
      </w:r>
    </w:p>
    <w:p w:rsidR="00F560DB" w:rsidRDefault="006A1375" w:rsidP="004F79DA">
      <w:pPr>
        <w:adjustRightInd w:val="0"/>
        <w:ind w:left="993" w:right="238" w:hanging="709"/>
        <w:jc w:val="both"/>
        <w:rPr>
          <w:noProof/>
        </w:rPr>
      </w:pPr>
      <w:r>
        <w:rPr>
          <w:noProof/>
        </w:rPr>
        <w:t xml:space="preserve">Mujaahidah, Dhiya Ulhaq, dan </w:t>
      </w:r>
      <w:r w:rsidR="00E43F00" w:rsidRPr="004F79DA">
        <w:rPr>
          <w:noProof/>
        </w:rPr>
        <w:t>Abdulloh Had</w:t>
      </w:r>
      <w:r w:rsidR="00E82A50">
        <w:rPr>
          <w:noProof/>
        </w:rPr>
        <w:t>ziq.</w:t>
      </w:r>
      <w:r w:rsidR="00E43F00" w:rsidRPr="004F79DA">
        <w:rPr>
          <w:noProof/>
        </w:rPr>
        <w:t xml:space="preserve"> </w:t>
      </w:r>
      <w:r w:rsidR="00F560DB">
        <w:rPr>
          <w:noProof/>
        </w:rPr>
        <w:t>'</w:t>
      </w:r>
      <w:r w:rsidR="008549BA">
        <w:rPr>
          <w:noProof/>
        </w:rPr>
        <w:t>'</w:t>
      </w:r>
      <w:r w:rsidR="00E43F00" w:rsidRPr="00E82A50">
        <w:rPr>
          <w:i/>
          <w:noProof/>
        </w:rPr>
        <w:t xml:space="preserve">Bikers </w:t>
      </w:r>
      <w:r w:rsidR="00E43F00" w:rsidRPr="004F79DA">
        <w:rPr>
          <w:noProof/>
        </w:rPr>
        <w:t>Subuhan Karanganyar: Dakwah Komunitas Dalam Kegiatan Keagamaan’</w:t>
      </w:r>
      <w:r w:rsidR="00F560DB">
        <w:rPr>
          <w:noProof/>
        </w:rPr>
        <w:t xml:space="preserve">'. </w:t>
      </w:r>
      <w:r w:rsidR="00E43F00" w:rsidRPr="004F79DA">
        <w:rPr>
          <w:i/>
          <w:iCs/>
          <w:noProof/>
        </w:rPr>
        <w:t>AT-TABSYIR: Jurnal Komunikasi Penyiaran Islam</w:t>
      </w:r>
      <w:r w:rsidR="00E43F00" w:rsidRPr="004F79DA">
        <w:rPr>
          <w:noProof/>
        </w:rPr>
        <w:t xml:space="preserve">, </w:t>
      </w:r>
      <w:r w:rsidR="00F560DB">
        <w:rPr>
          <w:noProof/>
        </w:rPr>
        <w:t xml:space="preserve">Vol. VIII, No.1, </w:t>
      </w:r>
      <w:r w:rsidR="00E43F00" w:rsidRPr="004F79DA">
        <w:rPr>
          <w:noProof/>
        </w:rPr>
        <w:t>2021</w:t>
      </w:r>
      <w:r w:rsidR="00F560DB">
        <w:rPr>
          <w:noProof/>
        </w:rPr>
        <w:t>.</w:t>
      </w:r>
    </w:p>
    <w:p w:rsidR="00F560DB" w:rsidRDefault="00E43F00" w:rsidP="004F79DA">
      <w:pPr>
        <w:adjustRightInd w:val="0"/>
        <w:ind w:left="993" w:right="238" w:hanging="709"/>
        <w:jc w:val="both"/>
        <w:rPr>
          <w:noProof/>
        </w:rPr>
      </w:pPr>
      <w:r w:rsidRPr="004F79DA">
        <w:rPr>
          <w:noProof/>
        </w:rPr>
        <w:t>Pristiwanti</w:t>
      </w:r>
      <w:r w:rsidR="00F560DB">
        <w:rPr>
          <w:noProof/>
        </w:rPr>
        <w:t xml:space="preserve">, D, B Badariah, S Hidayat, dan R. S Dewi. </w:t>
      </w:r>
      <w:r w:rsidR="008549BA">
        <w:rPr>
          <w:noProof/>
        </w:rPr>
        <w:t>'</w:t>
      </w:r>
      <w:r w:rsidR="00F560DB">
        <w:rPr>
          <w:noProof/>
        </w:rPr>
        <w:t>'</w:t>
      </w:r>
      <w:r w:rsidRPr="004F79DA">
        <w:rPr>
          <w:noProof/>
        </w:rPr>
        <w:t>Pengertian Pendidikan</w:t>
      </w:r>
      <w:r w:rsidR="00F560DB">
        <w:rPr>
          <w:noProof/>
        </w:rPr>
        <w:t>''.</w:t>
      </w:r>
      <w:r w:rsidRPr="004F79DA">
        <w:rPr>
          <w:noProof/>
        </w:rPr>
        <w:t xml:space="preserve"> </w:t>
      </w:r>
      <w:r w:rsidRPr="004F79DA">
        <w:rPr>
          <w:i/>
          <w:iCs/>
          <w:noProof/>
        </w:rPr>
        <w:t>Jurnal Pendidikan Dan Konseling (JPDK)</w:t>
      </w:r>
      <w:r w:rsidRPr="004F79DA">
        <w:rPr>
          <w:noProof/>
        </w:rPr>
        <w:t xml:space="preserve">, </w:t>
      </w:r>
      <w:r w:rsidR="00F560DB">
        <w:rPr>
          <w:noProof/>
        </w:rPr>
        <w:t>Vol. IV, No. 6, 2022.</w:t>
      </w:r>
      <w:r w:rsidR="00F560DB" w:rsidRPr="004F79DA">
        <w:rPr>
          <w:noProof/>
        </w:rPr>
        <w:t xml:space="preserve"> </w:t>
      </w:r>
    </w:p>
    <w:p w:rsidR="00680F36" w:rsidRPr="004F79DA" w:rsidRDefault="00E43F00" w:rsidP="00680F36">
      <w:pPr>
        <w:adjustRightInd w:val="0"/>
        <w:ind w:left="993" w:right="238" w:hanging="709"/>
        <w:jc w:val="both"/>
        <w:rPr>
          <w:i/>
          <w:iCs/>
          <w:noProof/>
        </w:rPr>
      </w:pPr>
      <w:r w:rsidRPr="004F79DA">
        <w:rPr>
          <w:noProof/>
        </w:rPr>
        <w:t>Ramada, Ard</w:t>
      </w:r>
      <w:r w:rsidR="00F560DB">
        <w:rPr>
          <w:noProof/>
        </w:rPr>
        <w:t>ian Yoga, Agus Fatuh Widoyo, dan M Fatchurrohman.</w:t>
      </w:r>
      <w:r w:rsidR="008549BA">
        <w:rPr>
          <w:noProof/>
        </w:rPr>
        <w:t xml:space="preserve"> '</w:t>
      </w:r>
      <w:r w:rsidR="00F560DB">
        <w:rPr>
          <w:noProof/>
        </w:rPr>
        <w:t>'</w:t>
      </w:r>
      <w:r w:rsidRPr="004F79DA">
        <w:rPr>
          <w:noProof/>
        </w:rPr>
        <w:t>Strategi Komunikasi Komunitas Ngadem Dalam Menumbuhkan Rasa Cinta Al Qur’a</w:t>
      </w:r>
      <w:r w:rsidR="008549BA">
        <w:rPr>
          <w:noProof/>
        </w:rPr>
        <w:t>n Di Kelurahan Sumber Surakarta'</w:t>
      </w:r>
      <w:r w:rsidR="00680F36">
        <w:rPr>
          <w:noProof/>
        </w:rPr>
        <w:t>'.</w:t>
      </w:r>
      <w:r w:rsidRPr="004F79DA">
        <w:rPr>
          <w:noProof/>
        </w:rPr>
        <w:t xml:space="preserve"> </w:t>
      </w:r>
      <w:r w:rsidRPr="004F79DA">
        <w:rPr>
          <w:i/>
          <w:iCs/>
          <w:noProof/>
        </w:rPr>
        <w:t>Jurnal Ilmiah Hospitality</w:t>
      </w:r>
      <w:r w:rsidRPr="004F79DA">
        <w:rPr>
          <w:noProof/>
        </w:rPr>
        <w:t xml:space="preserve">, </w:t>
      </w:r>
      <w:r w:rsidR="00680F36">
        <w:rPr>
          <w:noProof/>
        </w:rPr>
        <w:t>Vol. XI, No. 2, 2022.</w:t>
      </w:r>
      <w:r w:rsidR="00680F36" w:rsidRPr="004F79DA">
        <w:rPr>
          <w:i/>
          <w:iCs/>
          <w:noProof/>
        </w:rPr>
        <w:t xml:space="preserve"> </w:t>
      </w:r>
    </w:p>
    <w:p w:rsidR="00484BB9" w:rsidRDefault="00680F36" w:rsidP="004F79DA">
      <w:pPr>
        <w:adjustRightInd w:val="0"/>
        <w:ind w:left="993" w:right="238" w:hanging="709"/>
        <w:jc w:val="both"/>
        <w:rPr>
          <w:noProof/>
        </w:rPr>
      </w:pPr>
      <w:r>
        <w:rPr>
          <w:noProof/>
        </w:rPr>
        <w:t>Utami, Istiqomah Bekthi, dan</w:t>
      </w:r>
      <w:r w:rsidR="00484BB9">
        <w:rPr>
          <w:noProof/>
        </w:rPr>
        <w:t xml:space="preserve"> Agus Ahmad Safei.</w:t>
      </w:r>
      <w:r w:rsidR="00E43F00" w:rsidRPr="004F79DA">
        <w:rPr>
          <w:noProof/>
        </w:rPr>
        <w:t xml:space="preserve"> </w:t>
      </w:r>
      <w:r w:rsidR="008549BA">
        <w:rPr>
          <w:noProof/>
        </w:rPr>
        <w:t>'</w:t>
      </w:r>
      <w:r w:rsidR="00484BB9">
        <w:rPr>
          <w:noProof/>
        </w:rPr>
        <w:t>'</w:t>
      </w:r>
      <w:r w:rsidR="00E43F00" w:rsidRPr="004F79DA">
        <w:rPr>
          <w:noProof/>
        </w:rPr>
        <w:t>Peran Komunitas Islam Dalam Menyemangati Keagamaan Para Pemuda</w:t>
      </w:r>
      <w:r w:rsidR="008549BA">
        <w:rPr>
          <w:noProof/>
        </w:rPr>
        <w:t>'</w:t>
      </w:r>
      <w:r w:rsidR="00484BB9">
        <w:rPr>
          <w:noProof/>
        </w:rPr>
        <w:t>'.</w:t>
      </w:r>
      <w:r w:rsidR="00E43F00" w:rsidRPr="004F79DA">
        <w:rPr>
          <w:noProof/>
        </w:rPr>
        <w:t xml:space="preserve"> </w:t>
      </w:r>
      <w:r w:rsidR="00E43F00" w:rsidRPr="004F79DA">
        <w:rPr>
          <w:i/>
          <w:iCs/>
          <w:noProof/>
        </w:rPr>
        <w:t>Tamkin: Jurnal Pengembangan Masyarakat Islam</w:t>
      </w:r>
      <w:r w:rsidR="00E43F00" w:rsidRPr="004F79DA">
        <w:rPr>
          <w:noProof/>
        </w:rPr>
        <w:t xml:space="preserve">, </w:t>
      </w:r>
      <w:r w:rsidR="00484BB9">
        <w:rPr>
          <w:noProof/>
        </w:rPr>
        <w:t>Vol. V, No. 2, 2023.</w:t>
      </w:r>
    </w:p>
    <w:p w:rsidR="00E43F00" w:rsidRDefault="00484BB9" w:rsidP="004F79DA">
      <w:pPr>
        <w:adjustRightInd w:val="0"/>
        <w:ind w:left="993" w:right="238" w:hanging="709"/>
        <w:jc w:val="both"/>
        <w:rPr>
          <w:noProof/>
        </w:rPr>
      </w:pPr>
      <w:r w:rsidRPr="004F79DA">
        <w:rPr>
          <w:noProof/>
        </w:rPr>
        <w:t xml:space="preserve"> </w:t>
      </w:r>
      <w:r w:rsidR="0080580B">
        <w:rPr>
          <w:noProof/>
        </w:rPr>
        <w:t>Wahyuni, Yuyun.</w:t>
      </w:r>
      <w:r w:rsidR="00E43F00" w:rsidRPr="004F79DA">
        <w:rPr>
          <w:noProof/>
        </w:rPr>
        <w:t xml:space="preserve"> </w:t>
      </w:r>
      <w:r w:rsidR="008549BA">
        <w:rPr>
          <w:noProof/>
        </w:rPr>
        <w:t>'</w:t>
      </w:r>
      <w:r w:rsidR="0080580B">
        <w:rPr>
          <w:noProof/>
        </w:rPr>
        <w:t>'</w:t>
      </w:r>
      <w:r w:rsidR="00E43F00" w:rsidRPr="004F79DA">
        <w:rPr>
          <w:noProof/>
        </w:rPr>
        <w:t>Brand Community Dalam Meningkatkan Loyalitas Merek Pada Sepeda Motor Yamaha Vixion Wilayah Jawa Tengah Dan Daerah Istimewa Yogyakarta</w:t>
      </w:r>
      <w:r w:rsidR="0080580B">
        <w:rPr>
          <w:noProof/>
        </w:rPr>
        <w:t>''.</w:t>
      </w:r>
      <w:r w:rsidR="00E43F00" w:rsidRPr="004F79DA">
        <w:rPr>
          <w:noProof/>
        </w:rPr>
        <w:t xml:space="preserve"> </w:t>
      </w:r>
      <w:r w:rsidR="00E43F00" w:rsidRPr="004F79DA">
        <w:rPr>
          <w:i/>
          <w:iCs/>
          <w:noProof/>
        </w:rPr>
        <w:t>JBMA:Jurnal Bisnis,Manajemen, Dan Akuntansi</w:t>
      </w:r>
      <w:r w:rsidR="00E43F00" w:rsidRPr="004F79DA">
        <w:rPr>
          <w:noProof/>
        </w:rPr>
        <w:t xml:space="preserve">, </w:t>
      </w:r>
      <w:r w:rsidR="0080580B">
        <w:rPr>
          <w:noProof/>
        </w:rPr>
        <w:t>Vol. X, No. 2</w:t>
      </w:r>
      <w:r w:rsidR="00621CE5">
        <w:rPr>
          <w:noProof/>
        </w:rPr>
        <w:t>, 2023.</w:t>
      </w:r>
    </w:p>
    <w:p w:rsidR="00621CE5" w:rsidRDefault="00621CE5" w:rsidP="006B66A8">
      <w:pPr>
        <w:pStyle w:val="Heading1"/>
        <w:spacing w:before="218"/>
        <w:ind w:left="428" w:right="441" w:hanging="144"/>
      </w:pPr>
      <w:r>
        <w:t>DATA</w:t>
      </w:r>
      <w:r>
        <w:rPr>
          <w:spacing w:val="50"/>
        </w:rPr>
        <w:t xml:space="preserve"> </w:t>
      </w:r>
      <w:r>
        <w:t>WAWANCARA</w:t>
      </w:r>
    </w:p>
    <w:p w:rsidR="00621CE5" w:rsidRPr="00621CE5" w:rsidRDefault="00621CE5" w:rsidP="00621CE5">
      <w:pPr>
        <w:pStyle w:val="FootnoteText"/>
        <w:ind w:left="993" w:right="238" w:hanging="709"/>
        <w:jc w:val="both"/>
        <w:rPr>
          <w:rFonts w:ascii="Times New Roman" w:hAnsi="Times New Roman" w:cs="Times New Roman"/>
          <w:sz w:val="22"/>
          <w:szCs w:val="22"/>
          <w:lang w:val="en-US"/>
        </w:rPr>
      </w:pPr>
      <w:r w:rsidRPr="00621CE5">
        <w:rPr>
          <w:rFonts w:ascii="Times New Roman" w:hAnsi="Times New Roman" w:cs="Times New Roman"/>
          <w:sz w:val="22"/>
          <w:szCs w:val="22"/>
          <w:lang w:val="en-US"/>
        </w:rPr>
        <w:t xml:space="preserve">Anto, Anggota Komunitas </w:t>
      </w:r>
      <w:r w:rsidRPr="00621CE5">
        <w:rPr>
          <w:rFonts w:ascii="Times New Roman" w:hAnsi="Times New Roman" w:cs="Times New Roman"/>
          <w:i/>
          <w:sz w:val="22"/>
          <w:szCs w:val="22"/>
          <w:lang w:val="en-US"/>
        </w:rPr>
        <w:t xml:space="preserve">Bikers </w:t>
      </w:r>
      <w:r w:rsidRPr="00621CE5">
        <w:rPr>
          <w:rFonts w:ascii="Times New Roman" w:hAnsi="Times New Roman" w:cs="Times New Roman"/>
          <w:sz w:val="22"/>
          <w:szCs w:val="22"/>
          <w:lang w:val="en-US"/>
        </w:rPr>
        <w:t>Subuhan Bone, Wawancara oleh Penulis di Bone, pada Tanggal 18 Juli 2023.</w:t>
      </w:r>
    </w:p>
    <w:p w:rsidR="00621CE5" w:rsidRDefault="00621CE5" w:rsidP="00621CE5">
      <w:pPr>
        <w:pStyle w:val="FootnoteText"/>
        <w:ind w:left="993" w:right="238" w:hanging="709"/>
        <w:jc w:val="both"/>
        <w:rPr>
          <w:rFonts w:ascii="Times New Roman" w:hAnsi="Times New Roman" w:cs="Times New Roman"/>
          <w:sz w:val="22"/>
          <w:szCs w:val="22"/>
          <w:lang w:val="en-US"/>
        </w:rPr>
      </w:pPr>
      <w:r w:rsidRPr="00621CE5">
        <w:rPr>
          <w:rFonts w:ascii="Times New Roman" w:hAnsi="Times New Roman" w:cs="Times New Roman"/>
          <w:sz w:val="22"/>
          <w:szCs w:val="22"/>
          <w:lang w:val="en-US"/>
        </w:rPr>
        <w:t xml:space="preserve">Budhi, Ketua Komunitas </w:t>
      </w:r>
      <w:r w:rsidRPr="00621CE5">
        <w:rPr>
          <w:rFonts w:ascii="Times New Roman" w:hAnsi="Times New Roman" w:cs="Times New Roman"/>
          <w:i/>
          <w:sz w:val="22"/>
          <w:szCs w:val="22"/>
          <w:lang w:val="en-US"/>
        </w:rPr>
        <w:t xml:space="preserve">Bikers </w:t>
      </w:r>
      <w:r w:rsidRPr="00621CE5">
        <w:rPr>
          <w:rFonts w:ascii="Times New Roman" w:hAnsi="Times New Roman" w:cs="Times New Roman"/>
          <w:sz w:val="22"/>
          <w:szCs w:val="22"/>
          <w:lang w:val="en-US"/>
        </w:rPr>
        <w:t>Subuhan Bone, Wawancara oleh Penulis di Bone, pada Tanggal 18 Juli 2023.</w:t>
      </w:r>
    </w:p>
    <w:p w:rsidR="00621CE5" w:rsidRPr="00621CE5" w:rsidRDefault="00621CE5" w:rsidP="00621CE5">
      <w:pPr>
        <w:pStyle w:val="FootnoteText"/>
        <w:ind w:left="284" w:right="238" w:firstLine="709"/>
        <w:jc w:val="both"/>
        <w:rPr>
          <w:rFonts w:ascii="Times New Roman" w:hAnsi="Times New Roman" w:cs="Times New Roman"/>
          <w:sz w:val="22"/>
          <w:szCs w:val="22"/>
          <w:lang w:val="en-US"/>
        </w:rPr>
      </w:pPr>
      <w:r w:rsidRPr="00621CE5">
        <w:rPr>
          <w:rFonts w:ascii="Times New Roman" w:hAnsi="Times New Roman" w:cs="Times New Roman"/>
          <w:sz w:val="22"/>
          <w:szCs w:val="22"/>
          <w:lang w:val="en-US"/>
        </w:rPr>
        <w:t xml:space="preserve">Rafly, Anggota Komunitas </w:t>
      </w:r>
      <w:r w:rsidRPr="00621CE5">
        <w:rPr>
          <w:rFonts w:ascii="Times New Roman" w:hAnsi="Times New Roman" w:cs="Times New Roman"/>
          <w:i/>
          <w:sz w:val="22"/>
          <w:szCs w:val="22"/>
          <w:lang w:val="en-US"/>
        </w:rPr>
        <w:t xml:space="preserve">Bikers </w:t>
      </w:r>
      <w:r w:rsidRPr="00621CE5">
        <w:rPr>
          <w:rFonts w:ascii="Times New Roman" w:hAnsi="Times New Roman" w:cs="Times New Roman"/>
          <w:sz w:val="22"/>
          <w:szCs w:val="22"/>
          <w:lang w:val="en-US"/>
        </w:rPr>
        <w:t>Subuhan Bone, Wawancara oleh Penulis di Bone, pada Tanggal 18 Juli 2023.</w:t>
      </w:r>
    </w:p>
    <w:p w:rsidR="00621CE5" w:rsidRPr="00621CE5" w:rsidRDefault="00621CE5" w:rsidP="00621CE5">
      <w:pPr>
        <w:pStyle w:val="FootnoteText"/>
        <w:ind w:left="284" w:right="238" w:firstLine="709"/>
        <w:jc w:val="both"/>
        <w:rPr>
          <w:rFonts w:ascii="Times New Roman" w:hAnsi="Times New Roman" w:cs="Times New Roman"/>
          <w:sz w:val="22"/>
          <w:szCs w:val="22"/>
          <w:lang w:val="en-US"/>
        </w:rPr>
      </w:pPr>
      <w:r w:rsidRPr="00621CE5">
        <w:rPr>
          <w:rFonts w:asciiTheme="majorBidi" w:hAnsiTheme="majorBidi"/>
          <w:sz w:val="22"/>
          <w:szCs w:val="22"/>
        </w:rPr>
        <w:t>Uztad Erick</w:t>
      </w:r>
      <w:r w:rsidRPr="00621CE5">
        <w:rPr>
          <w:rFonts w:asciiTheme="majorBidi" w:hAnsiTheme="majorBidi"/>
          <w:sz w:val="22"/>
          <w:szCs w:val="22"/>
          <w:lang w:val="en-US"/>
        </w:rPr>
        <w:t xml:space="preserve">, Pemateri </w:t>
      </w:r>
      <w:r w:rsidRPr="00621CE5">
        <w:rPr>
          <w:rFonts w:ascii="Times New Roman" w:hAnsi="Times New Roman" w:cs="Times New Roman"/>
          <w:sz w:val="22"/>
          <w:szCs w:val="22"/>
          <w:lang w:val="en-US"/>
        </w:rPr>
        <w:t xml:space="preserve">Komunitas </w:t>
      </w:r>
      <w:r w:rsidRPr="00621CE5">
        <w:rPr>
          <w:rFonts w:ascii="Times New Roman" w:hAnsi="Times New Roman" w:cs="Times New Roman"/>
          <w:i/>
          <w:sz w:val="22"/>
          <w:szCs w:val="22"/>
          <w:lang w:val="en-US"/>
        </w:rPr>
        <w:t xml:space="preserve">Bikers </w:t>
      </w:r>
      <w:r w:rsidRPr="00621CE5">
        <w:rPr>
          <w:rFonts w:ascii="Times New Roman" w:hAnsi="Times New Roman" w:cs="Times New Roman"/>
          <w:sz w:val="22"/>
          <w:szCs w:val="22"/>
          <w:lang w:val="en-US"/>
        </w:rPr>
        <w:t>Subuhan Bone, Wawancara oleh Penulis di Bone, pada Tanggal 18 Juli 2023</w:t>
      </w:r>
      <w:r w:rsidRPr="00621CE5">
        <w:rPr>
          <w:sz w:val="22"/>
          <w:szCs w:val="22"/>
        </w:rPr>
        <w:t>.</w:t>
      </w:r>
    </w:p>
    <w:p w:rsidR="00621CE5" w:rsidRPr="00621CE5" w:rsidRDefault="00621CE5" w:rsidP="00621CE5">
      <w:pPr>
        <w:pStyle w:val="Heading1"/>
        <w:spacing w:before="218"/>
        <w:ind w:left="428" w:right="441"/>
        <w:rPr>
          <w:b w:val="0"/>
        </w:rPr>
      </w:pPr>
    </w:p>
    <w:p w:rsidR="00621CE5" w:rsidRPr="004F79DA" w:rsidRDefault="00621CE5" w:rsidP="00621CE5">
      <w:pPr>
        <w:adjustRightInd w:val="0"/>
        <w:ind w:left="284" w:right="238"/>
        <w:jc w:val="both"/>
        <w:rPr>
          <w:noProof/>
        </w:rPr>
      </w:pPr>
    </w:p>
    <w:p w:rsidR="00686DAB" w:rsidRDefault="00E43F00" w:rsidP="004F79DA">
      <w:pPr>
        <w:pStyle w:val="BodyText"/>
        <w:spacing w:before="10"/>
        <w:ind w:left="993" w:hanging="709"/>
        <w:rPr>
          <w:b/>
          <w:sz w:val="20"/>
        </w:rPr>
      </w:pPr>
      <w:r w:rsidRPr="004F79DA">
        <w:rPr>
          <w:b/>
        </w:rPr>
        <w:fldChar w:fldCharType="end"/>
      </w:r>
    </w:p>
    <w:sectPr w:rsidR="00686DAB" w:rsidSect="001D04DB">
      <w:headerReference w:type="default" r:id="rId11"/>
      <w:footerReference w:type="default" r:id="rId12"/>
      <w:pgSz w:w="11907" w:h="16839" w:code="9"/>
      <w:pgMar w:top="1120" w:right="1440" w:bottom="1560" w:left="1440" w:header="850" w:footer="136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2BF" w:rsidRDefault="005342BF">
      <w:r>
        <w:separator/>
      </w:r>
    </w:p>
  </w:endnote>
  <w:endnote w:type="continuationSeparator" w:id="0">
    <w:p w:rsidR="005342BF" w:rsidRDefault="0053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n-c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D4" w:rsidRDefault="00F150D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2BF" w:rsidRDefault="005342BF">
      <w:r>
        <w:separator/>
      </w:r>
    </w:p>
  </w:footnote>
  <w:footnote w:type="continuationSeparator" w:id="0">
    <w:p w:rsidR="005342BF" w:rsidRDefault="005342BF">
      <w:r>
        <w:continuationSeparator/>
      </w:r>
    </w:p>
  </w:footnote>
  <w:footnote w:id="1">
    <w:p w:rsidR="002F2B71" w:rsidRPr="009E7C3E" w:rsidRDefault="002F2B71" w:rsidP="005A6F87">
      <w:pPr>
        <w:pStyle w:val="FootnoteText"/>
        <w:ind w:left="284" w:right="238" w:firstLine="709"/>
        <w:jc w:val="both"/>
        <w:rPr>
          <w:rFonts w:ascii="Times New Roman" w:hAnsi="Times New Roman" w:cs="Times New Roman"/>
          <w:lang w:val="en-US"/>
        </w:rPr>
      </w:pPr>
      <w:r w:rsidRPr="009E7C3E">
        <w:rPr>
          <w:rStyle w:val="FootnoteReference"/>
          <w:rFonts w:ascii="Times New Roman" w:hAnsi="Times New Roman" w:cs="Times New Roman"/>
        </w:rPr>
        <w:footnoteRef/>
      </w:r>
      <w:r w:rsidRPr="009E7C3E">
        <w:rPr>
          <w:rFonts w:ascii="Times New Roman" w:hAnsi="Times New Roman" w:cs="Times New Roman"/>
          <w:lang w:val="en-US"/>
        </w:rPr>
        <w:fldChar w:fldCharType="begin" w:fldLock="1"/>
      </w:r>
      <w:r w:rsidR="00E43F00">
        <w:rPr>
          <w:rFonts w:ascii="Times New Roman" w:hAnsi="Times New Roman" w:cs="Times New Roman"/>
          <w:lang w:val="en-US"/>
        </w:rPr>
        <w:instrText>ADDIN CSL_CITATION {"citationItems":[{"id":"ITEM-1","itemData":{"ISSN":"2685-5534","author":[{"dropping-particle":"","family":"Ramada","given":"Ardian Yoga","non-dropping-particle":"","parse-names":false,"suffix":""},{"dropping-particle":"","family":"Widoyo","given":"Agus Fatuh","non-dropping-particle":"","parse-names":false,"suffix":""},{"dropping-particle":"","family":"Fatchurrohman","given":"M","non-dropping-particle":"","parse-names":false,"suffix":""}],"container-title":"Jurnal Ilmiah Hospitality","id":"ITEM-1","issue":"2","issued":{"date-parts":[["2022"]]},"title":"Strategi Komunikasi Komunitas Ngadem Dalam Menumbuhkan Rasa Cinta Al Qur'an Di Kelurahan Sumber Surakarta","type":"article-journal","volume":"11"},"uris":["http://www.mendeley.com/documents/?uuid=dbdb00c9-18e4-43be-9f36-bc58a88fe7b9"]}],"mendeley":{"formattedCitation":"Ardian Yoga Ramada, Agus Fatuh Widoyo, and M Fatchurrohman, ‘Strategi Komunikasi Komunitas Ngadem Dalam Menumbuhkan Rasa Cinta Al Qur’an Di Kelurahan Sumber Surakarta’, &lt;i&gt;Jurnal Ilmiah Hospitality&lt;/i&gt;, 11.2 (2022) &lt;http://stp-mataram.e-journal.id/JIH&gt;.","manualFormatting":"Ardian Yoga Ramada, Agus Fatuh Widoyo, and M Fatchurrohman, \"Strategi Komunikasi Komunitas Ngadem Dalam Menumbuhkan Rasa Cinta Al-Qur’an Di Kelurahan Sumber Surakarta\", Jurnal Ilmiah Hospitality, Vol. XI, No. 2, 2022, h. ","plainTextFormattedCitation":"Ardian Yoga Ramada, Agus Fatuh Widoyo, and M Fatchurrohman, ‘Strategi Komunikasi Komunitas Ngadem Dalam Menumbuhkan Rasa Cinta Al Qur’an Di Kelurahan Sumber Surakarta’, Jurnal Ilmiah Hospitality, 11.2 (2022) .","previouslyFormattedCitation":"Ardian Yoga Ramada, Agus Fatuh Widoyo, and M Fatchurrohman, ‘Strategi Komunikasi Komunitas Ngadem Dalam Menumbuhkan Rasa Cinta Al Qur’an Di Kelurahan Sumber Surakarta’, &lt;i&gt;Jurnal Ilmiah Hospitality&lt;/i&gt;, 11.2 (2022) &lt;http://stp-mataram.e-journal.id/JIH&gt;."},"properties":{"noteIndex":1},"schema":"https://github.com/citation-style-language/schema/raw/master/csl-citation.json"}</w:instrText>
      </w:r>
      <w:r w:rsidRPr="009E7C3E">
        <w:rPr>
          <w:rFonts w:ascii="Times New Roman" w:hAnsi="Times New Roman" w:cs="Times New Roman"/>
          <w:lang w:val="en-US"/>
        </w:rPr>
        <w:fldChar w:fldCharType="separate"/>
      </w:r>
      <w:r w:rsidRPr="009E7C3E">
        <w:rPr>
          <w:rFonts w:ascii="Times New Roman" w:hAnsi="Times New Roman" w:cs="Times New Roman"/>
          <w:noProof/>
          <w:lang w:val="en-US"/>
        </w:rPr>
        <w:t>Ardian Yoga Ramada, Agus Fatu</w:t>
      </w:r>
      <w:r w:rsidR="009E7C3E">
        <w:rPr>
          <w:rFonts w:ascii="Times New Roman" w:hAnsi="Times New Roman" w:cs="Times New Roman"/>
          <w:noProof/>
          <w:lang w:val="en-US"/>
        </w:rPr>
        <w:t>h Widoyo, and M Fatchurrohman, "</w:t>
      </w:r>
      <w:r w:rsidRPr="009E7C3E">
        <w:rPr>
          <w:rFonts w:ascii="Times New Roman" w:hAnsi="Times New Roman" w:cs="Times New Roman"/>
          <w:noProof/>
          <w:lang w:val="en-US"/>
        </w:rPr>
        <w:t xml:space="preserve">Strategi Komunikasi Komunitas Ngadem </w:t>
      </w:r>
      <w:r w:rsidR="009E7C3E">
        <w:rPr>
          <w:rFonts w:ascii="Times New Roman" w:hAnsi="Times New Roman" w:cs="Times New Roman"/>
          <w:noProof/>
          <w:lang w:val="en-US"/>
        </w:rPr>
        <w:t>Dalam Menumbuhkan Rasa Cinta Al-</w:t>
      </w:r>
      <w:r w:rsidRPr="009E7C3E">
        <w:rPr>
          <w:rFonts w:ascii="Times New Roman" w:hAnsi="Times New Roman" w:cs="Times New Roman"/>
          <w:noProof/>
          <w:lang w:val="en-US"/>
        </w:rPr>
        <w:t>Qur’a</w:t>
      </w:r>
      <w:r w:rsidR="009E7C3E">
        <w:rPr>
          <w:rFonts w:ascii="Times New Roman" w:hAnsi="Times New Roman" w:cs="Times New Roman"/>
          <w:noProof/>
          <w:lang w:val="en-US"/>
        </w:rPr>
        <w:t>n Di Kelurahan Sumber Surakarta"</w:t>
      </w:r>
      <w:r w:rsidRPr="009E7C3E">
        <w:rPr>
          <w:rFonts w:ascii="Times New Roman" w:hAnsi="Times New Roman" w:cs="Times New Roman"/>
          <w:noProof/>
          <w:lang w:val="en-US"/>
        </w:rPr>
        <w:t xml:space="preserve">, </w:t>
      </w:r>
      <w:r w:rsidRPr="009E7C3E">
        <w:rPr>
          <w:rFonts w:ascii="Times New Roman" w:hAnsi="Times New Roman" w:cs="Times New Roman"/>
          <w:i/>
          <w:noProof/>
          <w:lang w:val="en-US"/>
        </w:rPr>
        <w:t>Jurnal Ilmiah Hospitality</w:t>
      </w:r>
      <w:r w:rsidRPr="009E7C3E">
        <w:rPr>
          <w:rFonts w:ascii="Times New Roman" w:hAnsi="Times New Roman" w:cs="Times New Roman"/>
          <w:noProof/>
          <w:lang w:val="en-US"/>
        </w:rPr>
        <w:t xml:space="preserve">, </w:t>
      </w:r>
      <w:r w:rsidR="009E7C3E">
        <w:rPr>
          <w:rFonts w:ascii="Times New Roman" w:hAnsi="Times New Roman" w:cs="Times New Roman"/>
          <w:noProof/>
          <w:lang w:val="en-US"/>
        </w:rPr>
        <w:t>V</w:t>
      </w:r>
      <w:r w:rsidR="000075D9" w:rsidRPr="009E7C3E">
        <w:rPr>
          <w:rFonts w:ascii="Times New Roman" w:hAnsi="Times New Roman" w:cs="Times New Roman"/>
          <w:noProof/>
          <w:lang w:val="en-US"/>
        </w:rPr>
        <w:t xml:space="preserve">ol. </w:t>
      </w:r>
      <w:r w:rsidR="009E7C3E">
        <w:rPr>
          <w:rFonts w:ascii="Times New Roman" w:hAnsi="Times New Roman" w:cs="Times New Roman"/>
          <w:noProof/>
          <w:lang w:val="en-US"/>
        </w:rPr>
        <w:t xml:space="preserve">XI, No. </w:t>
      </w:r>
      <w:r w:rsidRPr="009E7C3E">
        <w:rPr>
          <w:rFonts w:ascii="Times New Roman" w:hAnsi="Times New Roman" w:cs="Times New Roman"/>
          <w:noProof/>
          <w:lang w:val="en-US"/>
        </w:rPr>
        <w:t>2</w:t>
      </w:r>
      <w:r w:rsidR="009E7C3E">
        <w:rPr>
          <w:rFonts w:ascii="Times New Roman" w:hAnsi="Times New Roman" w:cs="Times New Roman"/>
          <w:noProof/>
          <w:lang w:val="en-US"/>
        </w:rPr>
        <w:t>, 2022, h.</w:t>
      </w:r>
      <w:r w:rsidRPr="009E7C3E">
        <w:rPr>
          <w:rFonts w:ascii="Times New Roman" w:hAnsi="Times New Roman" w:cs="Times New Roman"/>
          <w:noProof/>
          <w:lang w:val="en-US"/>
        </w:rPr>
        <w:t xml:space="preserve"> </w:t>
      </w:r>
      <w:r w:rsidRPr="009E7C3E">
        <w:rPr>
          <w:rFonts w:ascii="Times New Roman" w:hAnsi="Times New Roman" w:cs="Times New Roman"/>
          <w:lang w:val="en-US"/>
        </w:rPr>
        <w:fldChar w:fldCharType="end"/>
      </w:r>
      <w:r w:rsidRPr="009E7C3E">
        <w:rPr>
          <w:rFonts w:ascii="Times New Roman" w:hAnsi="Times New Roman" w:cs="Times New Roman"/>
          <w:lang w:val="en-US"/>
        </w:rPr>
        <w:t>8</w:t>
      </w:r>
      <w:r w:rsidR="009E7C3E">
        <w:rPr>
          <w:rFonts w:ascii="Times New Roman" w:hAnsi="Times New Roman" w:cs="Times New Roman"/>
          <w:lang w:val="en-US"/>
        </w:rPr>
        <w:t>.</w:t>
      </w:r>
    </w:p>
  </w:footnote>
  <w:footnote w:id="2">
    <w:p w:rsidR="002F2B71" w:rsidRPr="009E7C3E" w:rsidRDefault="002F2B71" w:rsidP="005A6F87">
      <w:pPr>
        <w:pStyle w:val="FootnoteText"/>
        <w:ind w:left="284" w:right="238" w:firstLine="709"/>
        <w:jc w:val="both"/>
        <w:rPr>
          <w:rFonts w:ascii="Times New Roman" w:hAnsi="Times New Roman" w:cs="Times New Roman"/>
          <w:lang w:val="en-US"/>
        </w:rPr>
      </w:pPr>
      <w:r w:rsidRPr="009E7C3E">
        <w:rPr>
          <w:rFonts w:ascii="Times New Roman" w:hAnsi="Times New Roman" w:cs="Times New Roman"/>
          <w:lang w:val="en-US"/>
        </w:rPr>
        <w:footnoteRef/>
      </w:r>
      <w:r w:rsidRPr="009E7C3E">
        <w:rPr>
          <w:rFonts w:ascii="Times New Roman" w:hAnsi="Times New Roman" w:cs="Times New Roman"/>
          <w:lang w:val="en-US"/>
        </w:rPr>
        <w:fldChar w:fldCharType="begin" w:fldLock="1"/>
      </w:r>
      <w:r w:rsidR="00E43F00">
        <w:rPr>
          <w:rFonts w:ascii="Times New Roman" w:hAnsi="Times New Roman" w:cs="Times New Roman"/>
          <w:lang w:val="en-US"/>
        </w:rPr>
        <w:instrText>ADDIN CSL_CITATION {"citationItems":[{"id":"ITEM-1","itemData":{"author":[{"dropping-particle":"","family":"Aditya Mileniawan","given":"Ivan","non-dropping-particle":"","parse-names":false,"suffix":""},{"dropping-particle":"","family":"Santoso","given":"Iman","non-dropping-particle":"","parse-names":false,"suffix":""}],"container-title":"Innovative: Journal of Social Science Research","id":"ITEM-1","issue":"1995","issued":{"date-parts":[["2022"]]},"page":"579-584","title":"Pendidikan Idaman dalam Perspektif Pendidikan Islam","type":"article-journal","volume":"2"},"uris":["http://www.mendeley.com/documents/?uuid=abe05df6-5bf5-4376-ba6f-af6b0fc7989e"]}],"mendeley":{"formattedCitation":"Ivan Aditya Mileniawan and Iman Santoso, ‘Pendidikan Idaman Dalam Perspektif Pendidikan Islam’, &lt;i&gt;Innovative: Journal of Social Science Research&lt;/i&gt;, 2.1995 (2022), 579–84.","manualFormatting":"Ivan Aditya Mileniawan and Iman Santoso, \"Pendidikan Idaman Dalam Perspektif Pendidikan Islam\", Innovative: Journal of Social Science Research, Vol. II, No. 1995, 2022, h. 84.","plainTextFormattedCitation":"Ivan Aditya Mileniawan and Iman Santoso, ‘Pendidikan Idaman Dalam Perspektif Pendidikan Islam’, Innovative: Journal of Social Science Research, 2.1995 (2022), 579–84.","previouslyFormattedCitation":"Ivan Aditya Mileniawan and Iman Santoso, ‘Pendidikan Idaman Dalam Perspektif Pendidikan Islam’, &lt;i&gt;Innovative: Journal of Social Science Research&lt;/i&gt;, 2.1995 (2022), 579–84."},"properties":{"noteIndex":2},"schema":"https://github.com/citation-style-language/schema/raw/master/csl-citation.json"}</w:instrText>
      </w:r>
      <w:r w:rsidRPr="009E7C3E">
        <w:rPr>
          <w:rFonts w:ascii="Times New Roman" w:hAnsi="Times New Roman" w:cs="Times New Roman"/>
          <w:lang w:val="en-US"/>
        </w:rPr>
        <w:fldChar w:fldCharType="separate"/>
      </w:r>
      <w:r w:rsidRPr="009E7C3E">
        <w:rPr>
          <w:rFonts w:ascii="Times New Roman" w:hAnsi="Times New Roman" w:cs="Times New Roman"/>
          <w:noProof/>
          <w:lang w:val="en-US"/>
        </w:rPr>
        <w:t>Ivan Adity</w:t>
      </w:r>
      <w:r w:rsidR="009E7C3E">
        <w:rPr>
          <w:rFonts w:ascii="Times New Roman" w:hAnsi="Times New Roman" w:cs="Times New Roman"/>
          <w:noProof/>
          <w:lang w:val="en-US"/>
        </w:rPr>
        <w:t>a Mileniawan and Iman Santoso, "</w:t>
      </w:r>
      <w:r w:rsidRPr="009E7C3E">
        <w:rPr>
          <w:rFonts w:ascii="Times New Roman" w:hAnsi="Times New Roman" w:cs="Times New Roman"/>
          <w:noProof/>
          <w:lang w:val="en-US"/>
        </w:rPr>
        <w:t>Pendidikan Idaman Da</w:t>
      </w:r>
      <w:r w:rsidR="009E7C3E">
        <w:rPr>
          <w:rFonts w:ascii="Times New Roman" w:hAnsi="Times New Roman" w:cs="Times New Roman"/>
          <w:noProof/>
          <w:lang w:val="en-US"/>
        </w:rPr>
        <w:t>lam Perspektif Pendidikan Islam"</w:t>
      </w:r>
      <w:r w:rsidRPr="009E7C3E">
        <w:rPr>
          <w:rFonts w:ascii="Times New Roman" w:hAnsi="Times New Roman" w:cs="Times New Roman"/>
          <w:noProof/>
          <w:lang w:val="en-US"/>
        </w:rPr>
        <w:t xml:space="preserve">, </w:t>
      </w:r>
      <w:r w:rsidRPr="009E7C3E">
        <w:rPr>
          <w:rFonts w:ascii="Times New Roman" w:hAnsi="Times New Roman" w:cs="Times New Roman"/>
          <w:i/>
          <w:noProof/>
          <w:lang w:val="en-US"/>
        </w:rPr>
        <w:t>Innovative: Journal of Social Science Research</w:t>
      </w:r>
      <w:r w:rsidRPr="009E7C3E">
        <w:rPr>
          <w:rFonts w:ascii="Times New Roman" w:hAnsi="Times New Roman" w:cs="Times New Roman"/>
          <w:noProof/>
          <w:lang w:val="en-US"/>
        </w:rPr>
        <w:t xml:space="preserve">, </w:t>
      </w:r>
      <w:r w:rsidR="009E7C3E">
        <w:rPr>
          <w:rFonts w:ascii="Times New Roman" w:hAnsi="Times New Roman" w:cs="Times New Roman"/>
          <w:noProof/>
          <w:lang w:val="en-US"/>
        </w:rPr>
        <w:t>Vol. II, No. 1995, 2022, h.</w:t>
      </w:r>
      <w:r w:rsidR="009E7C3E" w:rsidRPr="009E7C3E">
        <w:rPr>
          <w:rFonts w:ascii="Times New Roman" w:hAnsi="Times New Roman" w:cs="Times New Roman"/>
          <w:noProof/>
          <w:lang w:val="en-US"/>
        </w:rPr>
        <w:t xml:space="preserve"> </w:t>
      </w:r>
      <w:r w:rsidRPr="009E7C3E">
        <w:rPr>
          <w:rFonts w:ascii="Times New Roman" w:hAnsi="Times New Roman" w:cs="Times New Roman"/>
          <w:noProof/>
          <w:lang w:val="en-US"/>
        </w:rPr>
        <w:t>84.</w:t>
      </w:r>
      <w:r w:rsidRPr="009E7C3E">
        <w:rPr>
          <w:rFonts w:ascii="Times New Roman" w:hAnsi="Times New Roman" w:cs="Times New Roman"/>
          <w:lang w:val="en-US"/>
        </w:rPr>
        <w:fldChar w:fldCharType="end"/>
      </w:r>
    </w:p>
  </w:footnote>
  <w:footnote w:id="3">
    <w:p w:rsidR="002F2B71" w:rsidRPr="009E7C3E" w:rsidRDefault="002F2B71" w:rsidP="005A6F87">
      <w:pPr>
        <w:pStyle w:val="FootnoteText"/>
        <w:ind w:left="284" w:right="238" w:firstLine="709"/>
        <w:jc w:val="both"/>
        <w:rPr>
          <w:rFonts w:ascii="Times New Roman" w:hAnsi="Times New Roman" w:cs="Times New Roman"/>
          <w:lang w:val="en-US"/>
        </w:rPr>
      </w:pPr>
      <w:r w:rsidRPr="009E7C3E">
        <w:rPr>
          <w:rFonts w:ascii="Times New Roman" w:hAnsi="Times New Roman" w:cs="Times New Roman"/>
          <w:lang w:val="en-US"/>
        </w:rPr>
        <w:footnoteRef/>
      </w:r>
      <w:r w:rsidR="000075D9" w:rsidRPr="009E7C3E">
        <w:rPr>
          <w:rFonts w:ascii="Times New Roman" w:hAnsi="Times New Roman" w:cs="Times New Roman"/>
          <w:lang w:val="en-US"/>
        </w:rPr>
        <w:fldChar w:fldCharType="begin" w:fldLock="1"/>
      </w:r>
      <w:r w:rsidR="00E43F00">
        <w:rPr>
          <w:rFonts w:ascii="Times New Roman" w:hAnsi="Times New Roman" w:cs="Times New Roman"/>
          <w:lang w:val="en-US"/>
        </w:rPr>
        <w:instrText>ADDIN CSL_CITATION {"citationItems":[{"id":"ITEM-1","itemData":{"author":[{"dropping-particle":"","family":"Daado","given":"Juniarsita","non-dropping-particle":"","parse-names":false,"suffix":""},{"dropping-particle":"","family":"Handayani","given":"Rivi","non-dropping-particle":"","parse-names":false,"suffix":""},{"dropping-particle":"","family":"Susilawaty","given":"Fera Tri","non-dropping-particle":"","parse-names":false,"suffix":""}],"container-title":"Literasi Perpustakaan dan Informasi UHO","id":"ITEM-1","issue":"4","issued":{"date-parts":[["2022"]]},"page":"184-197","title":"Strategi Komunitas Sultra Island Care Dalam Meningkatkan Minat","type":"article-journal","volume":"2"},"uris":["http://www.mendeley.com/documents/?uuid=a7b9848a-eb4f-4e96-bdfd-953c437fb361"]}],"mendeley":{"formattedCitation":"Juniarsita Daado, Rivi Handayani, and Fera Tri Susilawaty, ‘Strategi Komunitas Sultra Island Care Dalam Meningkatkan Minat’, &lt;i&gt;Literasi Perpustakaan Dan Informasi UHO&lt;/i&gt;, 2.4 (2022), 184–97.","manualFormatting":"Juniarsita Daado, Rivi Handayani, and Fera Tri Susilawaty, \"Strategi Komunitas Sultra Island Care Dalam Meningkatkan Minat\", Literasi Perpustakaan Dan Informasi UHO, Vol.II, No. 4, 2022, h. 97.","plainTextFormattedCitation":"Juniarsita Daado, Rivi Handayani, and Fera Tri Susilawaty, ‘Strategi Komunitas Sultra Island Care Dalam Meningkatkan Minat’, Literasi Perpustakaan Dan Informasi UHO, 2.4 (2022), 184–97.","previouslyFormattedCitation":"Juniarsita Daado, Rivi Handayani, and Fera Tri Susilawaty, ‘Strategi Komunitas Sultra Island Care Dalam Meningkatkan Minat’, &lt;i&gt;Literasi Perpustakaan Dan Informasi UHO&lt;/i&gt;, 2.4 (2022), 184–97."},"properties":{"noteIndex":3},"schema":"https://github.com/citation-style-language/schema/raw/master/csl-citation.json"}</w:instrText>
      </w:r>
      <w:r w:rsidR="000075D9" w:rsidRPr="009E7C3E">
        <w:rPr>
          <w:rFonts w:ascii="Times New Roman" w:hAnsi="Times New Roman" w:cs="Times New Roman"/>
          <w:lang w:val="en-US"/>
        </w:rPr>
        <w:fldChar w:fldCharType="separate"/>
      </w:r>
      <w:r w:rsidR="000075D9" w:rsidRPr="009E7C3E">
        <w:rPr>
          <w:rFonts w:ascii="Times New Roman" w:hAnsi="Times New Roman" w:cs="Times New Roman"/>
          <w:noProof/>
          <w:lang w:val="en-US"/>
        </w:rPr>
        <w:t>Juniarsita Daado, Rivi Handayani, and Fera Tri Susila</w:t>
      </w:r>
      <w:r w:rsidR="009E7C3E">
        <w:rPr>
          <w:rFonts w:ascii="Times New Roman" w:hAnsi="Times New Roman" w:cs="Times New Roman"/>
          <w:noProof/>
          <w:lang w:val="en-US"/>
        </w:rPr>
        <w:t>waty, "</w:t>
      </w:r>
      <w:r w:rsidR="000075D9" w:rsidRPr="009E7C3E">
        <w:rPr>
          <w:rFonts w:ascii="Times New Roman" w:hAnsi="Times New Roman" w:cs="Times New Roman"/>
          <w:noProof/>
          <w:lang w:val="en-US"/>
        </w:rPr>
        <w:t>Strategi Komunitas Sultra Islan</w:t>
      </w:r>
      <w:r w:rsidR="009E7C3E">
        <w:rPr>
          <w:rFonts w:ascii="Times New Roman" w:hAnsi="Times New Roman" w:cs="Times New Roman"/>
          <w:noProof/>
          <w:lang w:val="en-US"/>
        </w:rPr>
        <w:t>d Care Dalam Meningkatkan Minat"</w:t>
      </w:r>
      <w:r w:rsidR="000075D9" w:rsidRPr="009E7C3E">
        <w:rPr>
          <w:rFonts w:ascii="Times New Roman" w:hAnsi="Times New Roman" w:cs="Times New Roman"/>
          <w:noProof/>
          <w:lang w:val="en-US"/>
        </w:rPr>
        <w:t xml:space="preserve">, </w:t>
      </w:r>
      <w:r w:rsidR="000075D9" w:rsidRPr="009E7C3E">
        <w:rPr>
          <w:rFonts w:ascii="Times New Roman" w:hAnsi="Times New Roman" w:cs="Times New Roman"/>
          <w:i/>
          <w:noProof/>
          <w:lang w:val="en-US"/>
        </w:rPr>
        <w:t>Literasi Perpustakaan Dan Informasi UHO</w:t>
      </w:r>
      <w:r w:rsidR="000075D9" w:rsidRPr="009E7C3E">
        <w:rPr>
          <w:rFonts w:ascii="Times New Roman" w:hAnsi="Times New Roman" w:cs="Times New Roman"/>
          <w:noProof/>
          <w:lang w:val="en-US"/>
        </w:rPr>
        <w:t xml:space="preserve">, </w:t>
      </w:r>
      <w:r w:rsidR="009E7C3E">
        <w:rPr>
          <w:rFonts w:ascii="Times New Roman" w:hAnsi="Times New Roman" w:cs="Times New Roman"/>
          <w:noProof/>
          <w:lang w:val="en-US"/>
        </w:rPr>
        <w:t>Vol.II, No. 4, 2022</w:t>
      </w:r>
      <w:r w:rsidR="000075D9" w:rsidRPr="009E7C3E">
        <w:rPr>
          <w:rFonts w:ascii="Times New Roman" w:hAnsi="Times New Roman" w:cs="Times New Roman"/>
          <w:noProof/>
          <w:lang w:val="en-US"/>
        </w:rPr>
        <w:t xml:space="preserve">, </w:t>
      </w:r>
      <w:r w:rsidR="009E7C3E">
        <w:rPr>
          <w:rFonts w:ascii="Times New Roman" w:hAnsi="Times New Roman" w:cs="Times New Roman"/>
          <w:noProof/>
          <w:lang w:val="en-US"/>
        </w:rPr>
        <w:t xml:space="preserve">h. </w:t>
      </w:r>
      <w:r w:rsidR="000075D9" w:rsidRPr="009E7C3E">
        <w:rPr>
          <w:rFonts w:ascii="Times New Roman" w:hAnsi="Times New Roman" w:cs="Times New Roman"/>
          <w:noProof/>
          <w:lang w:val="en-US"/>
        </w:rPr>
        <w:t>97.</w:t>
      </w:r>
      <w:r w:rsidR="000075D9" w:rsidRPr="009E7C3E">
        <w:rPr>
          <w:rFonts w:ascii="Times New Roman" w:hAnsi="Times New Roman" w:cs="Times New Roman"/>
          <w:lang w:val="en-US"/>
        </w:rPr>
        <w:fldChar w:fldCharType="end"/>
      </w:r>
      <w:r w:rsidR="000075D9" w:rsidRPr="009E7C3E">
        <w:rPr>
          <w:rFonts w:ascii="Times New Roman" w:hAnsi="Times New Roman" w:cs="Times New Roman"/>
          <w:lang w:val="en-US"/>
        </w:rPr>
        <w:t xml:space="preserve"> </w:t>
      </w:r>
    </w:p>
  </w:footnote>
  <w:footnote w:id="4">
    <w:p w:rsidR="000075D9" w:rsidRPr="000075D9" w:rsidRDefault="000075D9" w:rsidP="005A6F87">
      <w:pPr>
        <w:pStyle w:val="FootnoteText"/>
        <w:ind w:left="284" w:right="238" w:firstLine="709"/>
        <w:jc w:val="both"/>
        <w:rPr>
          <w:lang w:val="en-US"/>
        </w:rPr>
      </w:pPr>
      <w:r w:rsidRPr="009E7C3E">
        <w:rPr>
          <w:rFonts w:ascii="Times New Roman" w:hAnsi="Times New Roman" w:cs="Times New Roman"/>
          <w:lang w:val="en-US"/>
        </w:rPr>
        <w:footnoteRef/>
      </w:r>
      <w:r w:rsidRPr="009E7C3E">
        <w:rPr>
          <w:rFonts w:ascii="Times New Roman" w:hAnsi="Times New Roman" w:cs="Times New Roman"/>
          <w:lang w:val="en-US"/>
        </w:rPr>
        <w:fldChar w:fldCharType="begin" w:fldLock="1"/>
      </w:r>
      <w:r w:rsidR="00E43F00">
        <w:rPr>
          <w:rFonts w:ascii="Times New Roman" w:hAnsi="Times New Roman" w:cs="Times New Roman"/>
          <w:lang w:val="en-US"/>
        </w:rPr>
        <w:instrText>ADDIN CSL_CITATION {"citationItems":[{"id":"ITEM-1","itemData":{"author":[{"dropping-particle":"","family":"Isyandi","given":"Ari","non-dropping-particle":"","parse-names":false,"suffix":""}],"container-title":"JISHUM (Jurnal Ilmu Sosial dan Humaniora","id":"ITEM-1","issue":"3","issued":{"date-parts":[["2023"]]},"title":"Analisis Jaringan Sosial yang Terbangun dalam Komunitas Bikers Subuhan di Kota Tanjungpinang","type":"article-journal","volume":"1"},"uris":["http://www.mendeley.com/documents/?uuid=a4a630ee-cd91-42c8-b36e-e172f731d462"]}],"mendeley":{"formattedCitation":"Ari Isyandi, ‘Analisis Jaringan Sosial Yang Terbangun Dalam Komunitas Bikers Subuhan Di Kota Tanjungpinang’, &lt;i&gt;JISHUM (Jurnal Ilmu Sosial Dan Humaniora&lt;/i&gt;, 1.3 (2023).","manualFormatting":"Ari Isyandi, ‘'Analisis Jaringan Sosial Yang Terbangun Dalam Komunitas Bikers Subuhan Di Kota Tanjungpinang’', JISHUM (Jurnal Ilmu Sosial Dan Humaniora, Vol. I, No.3, 2023, h. 74.","plainTextFormattedCitation":"Ari Isyandi, ‘Analisis Jaringan Sosial Yang Terbangun Dalam Komunitas Bikers Subuhan Di Kota Tanjungpinang’, JISHUM (Jurnal Ilmu Sosial Dan Humaniora, 1.3 (2023).","previouslyFormattedCitation":"Ari Isyandi, ‘Analisis Jaringan Sosial Yang Terbangun Dalam Komunitas Bikers Subuhan Di Kota Tanjungpinang’, &lt;i&gt;JISHUM (Jurnal Ilmu Sosial Dan Humaniora&lt;/i&gt;, 1.3 (2023)."},"properties":{"noteIndex":4},"schema":"https://github.com/citation-style-language/schema/raw/master/csl-citation.json"}</w:instrText>
      </w:r>
      <w:r w:rsidRPr="009E7C3E">
        <w:rPr>
          <w:rFonts w:ascii="Times New Roman" w:hAnsi="Times New Roman" w:cs="Times New Roman"/>
          <w:lang w:val="en-US"/>
        </w:rPr>
        <w:fldChar w:fldCharType="separate"/>
      </w:r>
      <w:r w:rsidRPr="009E7C3E">
        <w:rPr>
          <w:rFonts w:ascii="Times New Roman" w:hAnsi="Times New Roman" w:cs="Times New Roman"/>
          <w:noProof/>
          <w:lang w:val="en-US"/>
        </w:rPr>
        <w:t>Ari Isyandi, ‘</w:t>
      </w:r>
      <w:r w:rsidR="009E7C3E">
        <w:rPr>
          <w:rFonts w:ascii="Times New Roman" w:hAnsi="Times New Roman" w:cs="Times New Roman"/>
          <w:noProof/>
          <w:lang w:val="en-US"/>
        </w:rPr>
        <w:t>'</w:t>
      </w:r>
      <w:r w:rsidRPr="009E7C3E">
        <w:rPr>
          <w:rFonts w:ascii="Times New Roman" w:hAnsi="Times New Roman" w:cs="Times New Roman"/>
          <w:noProof/>
          <w:lang w:val="en-US"/>
        </w:rPr>
        <w:t>Analisis Jaringan Sosial Yang Terbangun Dalam Komunitas Bikers Subuhan Di Kota Tanjungpinang’</w:t>
      </w:r>
      <w:r w:rsidR="009E7C3E">
        <w:rPr>
          <w:rFonts w:ascii="Times New Roman" w:hAnsi="Times New Roman" w:cs="Times New Roman"/>
          <w:noProof/>
          <w:lang w:val="en-US"/>
        </w:rPr>
        <w:t>'</w:t>
      </w:r>
      <w:r w:rsidRPr="009E7C3E">
        <w:rPr>
          <w:rFonts w:ascii="Times New Roman" w:hAnsi="Times New Roman" w:cs="Times New Roman"/>
          <w:noProof/>
          <w:lang w:val="en-US"/>
        </w:rPr>
        <w:t xml:space="preserve">, </w:t>
      </w:r>
      <w:r w:rsidRPr="009E7C3E">
        <w:rPr>
          <w:rFonts w:ascii="Times New Roman" w:hAnsi="Times New Roman" w:cs="Times New Roman"/>
          <w:i/>
          <w:noProof/>
          <w:lang w:val="en-US"/>
        </w:rPr>
        <w:t>JISHUM (Jurnal Ilmu Sosial Dan Humaniora</w:t>
      </w:r>
      <w:r w:rsidRPr="009E7C3E">
        <w:rPr>
          <w:rFonts w:ascii="Times New Roman" w:hAnsi="Times New Roman" w:cs="Times New Roman"/>
          <w:noProof/>
          <w:lang w:val="en-US"/>
        </w:rPr>
        <w:t xml:space="preserve">, </w:t>
      </w:r>
      <w:r w:rsidR="009E7C3E">
        <w:rPr>
          <w:rFonts w:ascii="Times New Roman" w:hAnsi="Times New Roman" w:cs="Times New Roman"/>
          <w:noProof/>
          <w:lang w:val="en-US"/>
        </w:rPr>
        <w:t>Vol. I, No</w:t>
      </w:r>
      <w:r w:rsidRPr="009E7C3E">
        <w:rPr>
          <w:rFonts w:ascii="Times New Roman" w:hAnsi="Times New Roman" w:cs="Times New Roman"/>
          <w:noProof/>
          <w:lang w:val="en-US"/>
        </w:rPr>
        <w:t>.3</w:t>
      </w:r>
      <w:r w:rsidR="009E7C3E">
        <w:rPr>
          <w:rFonts w:ascii="Times New Roman" w:hAnsi="Times New Roman" w:cs="Times New Roman"/>
          <w:noProof/>
          <w:lang w:val="en-US"/>
        </w:rPr>
        <w:t>, 2023, h. 74</w:t>
      </w:r>
      <w:r w:rsidRPr="009E7C3E">
        <w:rPr>
          <w:rFonts w:ascii="Times New Roman" w:hAnsi="Times New Roman" w:cs="Times New Roman"/>
          <w:noProof/>
          <w:lang w:val="en-US"/>
        </w:rPr>
        <w:t>.</w:t>
      </w:r>
      <w:r w:rsidRPr="009E7C3E">
        <w:rPr>
          <w:rFonts w:ascii="Times New Roman" w:hAnsi="Times New Roman" w:cs="Times New Roman"/>
          <w:lang w:val="en-US"/>
        </w:rPr>
        <w:fldChar w:fldCharType="end"/>
      </w:r>
    </w:p>
  </w:footnote>
  <w:footnote w:id="5">
    <w:p w:rsidR="000075D9" w:rsidRPr="000A55A9" w:rsidRDefault="000075D9" w:rsidP="005A6F87">
      <w:pPr>
        <w:pStyle w:val="FootnoteText"/>
        <w:ind w:left="284" w:right="238" w:firstLine="709"/>
        <w:jc w:val="both"/>
        <w:rPr>
          <w:rFonts w:ascii="Times New Roman" w:hAnsi="Times New Roman" w:cs="Times New Roman"/>
          <w:lang w:val="en-US"/>
        </w:rPr>
      </w:pPr>
      <w:r w:rsidRPr="000A55A9">
        <w:rPr>
          <w:rStyle w:val="FootnoteReference"/>
          <w:rFonts w:ascii="Times New Roman" w:hAnsi="Times New Roman" w:cs="Times New Roman"/>
        </w:rPr>
        <w:footnoteRef/>
      </w:r>
      <w:r w:rsidRPr="000A55A9">
        <w:rPr>
          <w:rFonts w:ascii="Times New Roman" w:hAnsi="Times New Roman" w:cs="Times New Roman"/>
        </w:rPr>
        <w:fldChar w:fldCharType="begin" w:fldLock="1"/>
      </w:r>
      <w:r w:rsidR="00E43F00">
        <w:rPr>
          <w:rFonts w:ascii="Times New Roman" w:hAnsi="Times New Roman" w:cs="Times New Roman"/>
        </w:rPr>
        <w:instrText>ADDIN CSL_CITATION {"citationItems":[{"id":"ITEM-1","itemData":{"DOI":"10.21043/at-tabsyir.v8i1.10307","ISSN":"2338-8544","abstract":"The problems raised in this study are still many youth who are less able to take advantage of his youth by following  activities positive ones  such as studyingIslam and following a community  that  is  has  a  positive  impact  in  the  form  of  spiritual  change  andbehavior.Existence  a  motorcycle  community  has  a  bad  impression  in  the  community.  Other  the case with  the  Subangan Karanganyar Bikerscommunity is  a place for its members  to be able to study Islam. This type of research is a qualitative descriptive study.The objectives to be achieved in This research is to find out how religious activities are carried out in the Subangan  Karanganyar Bikerscommunity.  The  results  showed  that  the  implementation of  religious  activities  were found  in  the SubuhanKaranganyar Bikerscommunity  are  as follows: 1)Religious activities that use the experience approach that is activity Sinabung Kopi  which  is  held  every  Friday  night.2)Activities  that  areuse  a  habituation  approach which includes dawn Bikersin the  congregation held every Sunday morning, birmizone which is held every Sunday night, and mass activities that are carried out every Tuesday night.3)  Approach  emotional,  rational,  functional,  and  exemplary  approaches  used  in eachreligious activities carried out at SubuhanKaranganyar Bikers.","author":[{"dropping-particle":"","family":"Mujaahidah","given":"Dhiya Ulhaq","non-dropping-particle":"","parse-names":false,"suffix":""},{"dropping-particle":"","family":"Hadziq","given":"Abdulloh","non-dropping-particle":"","parse-names":false,"suffix":""}],"container-title":"AT-TABSYIR: Jurnal Komunikasi Penyiaran Islam","id":"ITEM-1","issue":"1","issued":{"date-parts":[["2021"]]},"page":"16","title":"Bikers Subuhan Karanganyar: Dakwah Komunitas dalam Kegiatan Keagamaan","type":"article-journal","volume":"8"},"uris":["http://www.mendeley.com/documents/?uuid=c1140cb7-0409-45f3-be80-c4bb25db30cc"]}],"mendeley":{"formattedCitation":"Dhiya Ulhaq Mujaahidah and Abdulloh Hadziq, ‘Bikers Subuhan Karanganyar: Dakwah Komunitas Dalam Kegiatan Keagamaan’, &lt;i&gt;AT-TABSYIR: Jurnal Komunikasi Penyiaran Islam&lt;/i&gt;, 8.1 (2021), 16 &lt;https://doi.org/10.21043/at-tabsyir.v8i1.10307&gt;.","manualFormatting":"Dhiya Ulhaq Mujaahidah and Abdulloh Hadziq, ‘'Bikers Subuhan Karanganyar: Dakwah Komunitas Dalam Kegiatan Keagamaan’', AT-TABSYIR: Jurnal Komunikasi Penyiaran Islam, Vol. VIII, No.1, 2021, h.16. ","plainTextFormattedCitation":"Dhiya Ulhaq Mujaahidah and Abdulloh Hadziq, ‘Bikers Subuhan Karanganyar: Dakwah Komunitas Dalam Kegiatan Keagamaan’, AT-TABSYIR: Jurnal Komunikasi Penyiaran Islam, 8.1 (2021), 16 .","previouslyFormattedCitation":"Dhiya Ulhaq Mujaahidah and Abdulloh Hadziq, ‘Bikers Subuhan Karanganyar: Dakwah Komunitas Dalam Kegiatan Keagamaan’, &lt;i&gt;AT-TABSYIR: Jurnal Komunikasi Penyiaran Islam&lt;/i&gt;, 8.1 (2021), 16 &lt;https://doi.org/10.21043/at-tabsyir.v8i1.10307&gt;."},"properties":{"noteIndex":5},"schema":"https://github.com/citation-style-language/schema/raw/master/csl-citation.json"}</w:instrText>
      </w:r>
      <w:r w:rsidRPr="000A55A9">
        <w:rPr>
          <w:rFonts w:ascii="Times New Roman" w:hAnsi="Times New Roman" w:cs="Times New Roman"/>
        </w:rPr>
        <w:fldChar w:fldCharType="separate"/>
      </w:r>
      <w:r w:rsidR="00551FCA" w:rsidRPr="000A55A9">
        <w:rPr>
          <w:rFonts w:ascii="Times New Roman" w:hAnsi="Times New Roman" w:cs="Times New Roman"/>
          <w:noProof/>
        </w:rPr>
        <w:t>Dhiya Ulhaq Mujaahidah and Abdulloh Hadziq, ‘</w:t>
      </w:r>
      <w:r w:rsidR="000A55A9">
        <w:rPr>
          <w:rFonts w:ascii="Times New Roman" w:hAnsi="Times New Roman" w:cs="Times New Roman"/>
          <w:noProof/>
          <w:lang w:val="en-US"/>
        </w:rPr>
        <w:t>'</w:t>
      </w:r>
      <w:r w:rsidR="00551FCA" w:rsidRPr="000A55A9">
        <w:rPr>
          <w:rFonts w:ascii="Times New Roman" w:hAnsi="Times New Roman" w:cs="Times New Roman"/>
          <w:noProof/>
        </w:rPr>
        <w:t>Bikers Subuhan Karanganyar: Dakwah Komunitas Dalam Kegiatan Keagamaan’</w:t>
      </w:r>
      <w:r w:rsidR="000A55A9">
        <w:rPr>
          <w:rFonts w:ascii="Times New Roman" w:hAnsi="Times New Roman" w:cs="Times New Roman"/>
          <w:noProof/>
          <w:lang w:val="en-US"/>
        </w:rPr>
        <w:t>'</w:t>
      </w:r>
      <w:r w:rsidR="00551FCA" w:rsidRPr="000A55A9">
        <w:rPr>
          <w:rFonts w:ascii="Times New Roman" w:hAnsi="Times New Roman" w:cs="Times New Roman"/>
          <w:noProof/>
        </w:rPr>
        <w:t xml:space="preserve">, </w:t>
      </w:r>
      <w:r w:rsidR="00551FCA" w:rsidRPr="000A55A9">
        <w:rPr>
          <w:rFonts w:ascii="Times New Roman" w:hAnsi="Times New Roman" w:cs="Times New Roman"/>
          <w:i/>
          <w:noProof/>
        </w:rPr>
        <w:t>AT-TABSYIR: Jurnal Komunikasi Penyiaran Islam</w:t>
      </w:r>
      <w:r w:rsidR="000A55A9">
        <w:rPr>
          <w:rFonts w:ascii="Times New Roman" w:hAnsi="Times New Roman" w:cs="Times New Roman"/>
          <w:noProof/>
        </w:rPr>
        <w:t>,</w:t>
      </w:r>
      <w:r w:rsidR="000A55A9">
        <w:rPr>
          <w:rFonts w:ascii="Times New Roman" w:hAnsi="Times New Roman" w:cs="Times New Roman"/>
          <w:noProof/>
          <w:lang w:val="en-US"/>
        </w:rPr>
        <w:t xml:space="preserve"> Vol. VIII, No</w:t>
      </w:r>
      <w:r w:rsidR="000A55A9">
        <w:rPr>
          <w:rFonts w:ascii="Times New Roman" w:hAnsi="Times New Roman" w:cs="Times New Roman"/>
          <w:noProof/>
        </w:rPr>
        <w:t>.1</w:t>
      </w:r>
      <w:r w:rsidR="000A55A9">
        <w:rPr>
          <w:rFonts w:ascii="Times New Roman" w:hAnsi="Times New Roman" w:cs="Times New Roman"/>
          <w:noProof/>
          <w:lang w:val="en-US"/>
        </w:rPr>
        <w:t xml:space="preserve">, </w:t>
      </w:r>
      <w:r w:rsidR="000A55A9">
        <w:rPr>
          <w:rFonts w:ascii="Times New Roman" w:hAnsi="Times New Roman" w:cs="Times New Roman"/>
          <w:noProof/>
        </w:rPr>
        <w:t>2021,</w:t>
      </w:r>
      <w:r w:rsidR="000A55A9">
        <w:rPr>
          <w:rFonts w:ascii="Times New Roman" w:hAnsi="Times New Roman" w:cs="Times New Roman"/>
          <w:noProof/>
          <w:lang w:val="en-US"/>
        </w:rPr>
        <w:t xml:space="preserve"> h.</w:t>
      </w:r>
      <w:r w:rsidR="00551FCA" w:rsidRPr="000A55A9">
        <w:rPr>
          <w:rFonts w:ascii="Times New Roman" w:hAnsi="Times New Roman" w:cs="Times New Roman"/>
          <w:noProof/>
        </w:rPr>
        <w:t>16</w:t>
      </w:r>
      <w:r w:rsidR="000A55A9">
        <w:rPr>
          <w:rFonts w:ascii="Times New Roman" w:hAnsi="Times New Roman" w:cs="Times New Roman"/>
          <w:noProof/>
          <w:lang w:val="en-US"/>
        </w:rPr>
        <w:t>.</w:t>
      </w:r>
      <w:r w:rsidR="00551FCA" w:rsidRPr="000A55A9">
        <w:rPr>
          <w:rFonts w:ascii="Times New Roman" w:hAnsi="Times New Roman" w:cs="Times New Roman"/>
          <w:noProof/>
        </w:rPr>
        <w:t xml:space="preserve"> </w:t>
      </w:r>
      <w:r w:rsidRPr="000A55A9">
        <w:rPr>
          <w:rFonts w:ascii="Times New Roman" w:hAnsi="Times New Roman" w:cs="Times New Roman"/>
        </w:rPr>
        <w:fldChar w:fldCharType="end"/>
      </w:r>
    </w:p>
  </w:footnote>
  <w:footnote w:id="6">
    <w:p w:rsidR="002F2B71" w:rsidRPr="000A55A9" w:rsidRDefault="002F2B71" w:rsidP="005A6F87">
      <w:pPr>
        <w:pStyle w:val="FootnoteText"/>
        <w:ind w:left="284" w:right="238" w:firstLine="709"/>
        <w:jc w:val="both"/>
        <w:rPr>
          <w:rFonts w:ascii="Times New Roman" w:hAnsi="Times New Roman" w:cs="Times New Roman"/>
          <w:lang w:val="en-US"/>
        </w:rPr>
      </w:pPr>
      <w:r w:rsidRPr="000A55A9">
        <w:rPr>
          <w:rStyle w:val="FootnoteReference"/>
          <w:rFonts w:ascii="Times New Roman" w:hAnsi="Times New Roman" w:cs="Times New Roman"/>
        </w:rPr>
        <w:footnoteRef/>
      </w:r>
      <w:r w:rsidRPr="000A55A9">
        <w:rPr>
          <w:rFonts w:ascii="Times New Roman" w:hAnsi="Times New Roman" w:cs="Times New Roman"/>
        </w:rPr>
        <w:fldChar w:fldCharType="begin" w:fldLock="1"/>
      </w:r>
      <w:r w:rsidR="00E43F00">
        <w:rPr>
          <w:rFonts w:ascii="Times New Roman" w:hAnsi="Times New Roman" w:cs="Times New Roman"/>
        </w:rPr>
        <w:instrText>ADDIN CSL_CITATION {"citationItems":[{"id":"ITEM-1","itemData":{"DOI":"10.15575/tamkin.v5i2.24177","abstract":"This study aims to find out how the work program, the constraints, the role, the success rate, and the implementation of the program conducted by Pesantren Yatim Al-Hilal in empowering orphaned resources by building the community's caring participation for abandoned orphans. Place research conducted by the author that is in Pesantren Yatim Al-Hilal Village Rancapanggung Kec. Cililin Kab. West Bandung. The method used in this research is descriptive method. Based on the results of research conducted on this Pesantren Yatim Al-Hilal, the authors found out that empowerment of orphans conducted by Al-Hilal pesantren by providing human resource development by improving both social and religious knowledge, by meeting the needs of life for orphans as the realization of the success of orphans in achieving their goals and can be useful for the nation, and the country.","author":[{"dropping-particle":"","family":"Utami","given":"Istiqomah Bekthi","non-dropping-particle":"","parse-names":false,"suffix":""},{"dropping-particle":"","family":"Safei","given":"Agus Ahmad","non-dropping-particle":"","parse-names":false,"suffix":""}],"container-title":"Tamkin: Jurnal Pengembangan Masyarakat Islam","id":"ITEM-1","issue":"2","issued":{"date-parts":[["2023"]]},"page":"105-124","title":"Peran Komunitas Islam dalam Menyemangati Keagamaan para Pemuda","type":"article-journal","volume":"5"},"uris":["http://www.mendeley.com/documents/?uuid=32792aa5-026c-4fb7-8060-c8f4578392b7"]}],"mendeley":{"formattedCitation":"Istiqomah Bekthi Utami and Agus Ahmad Safei, ‘Peran Komunitas Islam Dalam Menyemangati Keagamaan Para Pemuda’, &lt;i&gt;Tamkin: Jurnal Pengembangan Masyarakat Islam&lt;/i&gt;, 5.2 (2023), 105–24 &lt;https://doi.org/10.15575/tamkin.v5i2.24177&gt;.","manualFormatting":"Istiqomah Bekthi Utami and Agus Ahmad Safei, ‘'Peran Komunitas Islam Dalam Menyemangati Keagamaan Para Pemuda’', Tamkin: Jurnal Pengembangan Masyarakat Islam, Vol. V, No. 2, 2023, h. 24. ","plainTextFormattedCitation":"Istiqomah Bekthi Utami and Agus Ahmad Safei, ‘Peran Komunitas Islam Dalam Menyemangati Keagamaan Para Pemuda’, Tamkin: Jurnal Pengembangan Masyarakat Islam, 5.2 (2023), 105–24 .","previouslyFormattedCitation":"Istiqomah Bekthi Utami and Agus Ahmad Safei, ‘Peran Komunitas Islam Dalam Menyemangati Keagamaan Para Pemuda’, &lt;i&gt;Tamkin: Jurnal Pengembangan Masyarakat Islam&lt;/i&gt;, 5.2 (2023), 105–24 &lt;https://doi.org/10.15575/tamkin.v5i2.24177&gt;."},"properties":{"noteIndex":6},"schema":"https://github.com/citation-style-language/schema/raw/master/csl-citation.json"}</w:instrText>
      </w:r>
      <w:r w:rsidRPr="000A55A9">
        <w:rPr>
          <w:rFonts w:ascii="Times New Roman" w:hAnsi="Times New Roman" w:cs="Times New Roman"/>
        </w:rPr>
        <w:fldChar w:fldCharType="separate"/>
      </w:r>
      <w:r w:rsidR="00551FCA" w:rsidRPr="000A55A9">
        <w:rPr>
          <w:rFonts w:ascii="Times New Roman" w:hAnsi="Times New Roman" w:cs="Times New Roman"/>
          <w:noProof/>
        </w:rPr>
        <w:t>Istiqomah Bekthi Utami and Agus Ahmad Safei, ‘</w:t>
      </w:r>
      <w:r w:rsidR="000A55A9">
        <w:rPr>
          <w:rFonts w:ascii="Times New Roman" w:hAnsi="Times New Roman" w:cs="Times New Roman"/>
          <w:noProof/>
          <w:lang w:val="en-US"/>
        </w:rPr>
        <w:t>'</w:t>
      </w:r>
      <w:r w:rsidR="00551FCA" w:rsidRPr="000A55A9">
        <w:rPr>
          <w:rFonts w:ascii="Times New Roman" w:hAnsi="Times New Roman" w:cs="Times New Roman"/>
          <w:noProof/>
        </w:rPr>
        <w:t>Peran Komunitas Islam Dalam Menyemangati Keagamaan Para Pemuda’</w:t>
      </w:r>
      <w:r w:rsidR="000A55A9">
        <w:rPr>
          <w:rFonts w:ascii="Times New Roman" w:hAnsi="Times New Roman" w:cs="Times New Roman"/>
          <w:noProof/>
          <w:lang w:val="en-US"/>
        </w:rPr>
        <w:t>'</w:t>
      </w:r>
      <w:r w:rsidR="00551FCA" w:rsidRPr="000A55A9">
        <w:rPr>
          <w:rFonts w:ascii="Times New Roman" w:hAnsi="Times New Roman" w:cs="Times New Roman"/>
          <w:noProof/>
        </w:rPr>
        <w:t xml:space="preserve">, </w:t>
      </w:r>
      <w:r w:rsidR="00551FCA" w:rsidRPr="000A55A9">
        <w:rPr>
          <w:rFonts w:ascii="Times New Roman" w:hAnsi="Times New Roman" w:cs="Times New Roman"/>
          <w:i/>
          <w:noProof/>
        </w:rPr>
        <w:t>Tamkin: Jurnal Pengembangan Masyarakat Islam</w:t>
      </w:r>
      <w:r w:rsidR="00551FCA" w:rsidRPr="000A55A9">
        <w:rPr>
          <w:rFonts w:ascii="Times New Roman" w:hAnsi="Times New Roman" w:cs="Times New Roman"/>
          <w:noProof/>
        </w:rPr>
        <w:t>,</w:t>
      </w:r>
      <w:r w:rsidR="000A55A9">
        <w:rPr>
          <w:rFonts w:ascii="Times New Roman" w:hAnsi="Times New Roman" w:cs="Times New Roman"/>
          <w:noProof/>
          <w:lang w:val="en-US"/>
        </w:rPr>
        <w:t xml:space="preserve"> Vol. V, No. 2, 2023, h. 24.</w:t>
      </w:r>
      <w:r w:rsidR="00551FCA" w:rsidRPr="000A55A9">
        <w:rPr>
          <w:rFonts w:ascii="Times New Roman" w:hAnsi="Times New Roman" w:cs="Times New Roman"/>
          <w:noProof/>
        </w:rPr>
        <w:t xml:space="preserve"> </w:t>
      </w:r>
      <w:r w:rsidRPr="000A55A9">
        <w:rPr>
          <w:rFonts w:ascii="Times New Roman" w:hAnsi="Times New Roman" w:cs="Times New Roman"/>
        </w:rPr>
        <w:fldChar w:fldCharType="end"/>
      </w:r>
    </w:p>
  </w:footnote>
  <w:footnote w:id="7">
    <w:p w:rsidR="002F2B71" w:rsidRPr="005A6F87" w:rsidRDefault="002F2B71" w:rsidP="005A6F87">
      <w:pPr>
        <w:pStyle w:val="FootnoteText"/>
        <w:ind w:left="284" w:right="238" w:firstLine="709"/>
        <w:jc w:val="both"/>
        <w:rPr>
          <w:lang w:val="en-US"/>
        </w:rPr>
      </w:pPr>
      <w:r w:rsidRPr="000A55A9">
        <w:rPr>
          <w:rStyle w:val="FootnoteReference"/>
          <w:rFonts w:ascii="Times New Roman" w:hAnsi="Times New Roman" w:cs="Times New Roman"/>
        </w:rPr>
        <w:footnoteRef/>
      </w:r>
      <w:r w:rsidRPr="000A55A9">
        <w:rPr>
          <w:rFonts w:ascii="Times New Roman" w:hAnsi="Times New Roman" w:cs="Times New Roman"/>
        </w:rPr>
        <w:fldChar w:fldCharType="begin" w:fldLock="1"/>
      </w:r>
      <w:r w:rsidR="00E43F00">
        <w:rPr>
          <w:rFonts w:ascii="Times New Roman" w:hAnsi="Times New Roman" w:cs="Times New Roman"/>
        </w:rPr>
        <w:instrText>ADDIN CSL_CITATION {"citationItems":[{"id":"ITEM-1","itemData":{"DOI":"10.29103/sjp.v10i2.8195","ISSN":"1693-7074","abstract":"Penelitian ini bertujuan untuk menjelaskan kenapa masih banyak penggunaan knalpot racing dan menjelaskan tentang bagaimana efektivitas penanggulangan di Satuan Lalu Lintas Polisi Resort Jombang. Hal ini dilatar belakangi oleh hasil observasi penulis di lapangan serta didukung data penindakan knalpot racing di wilayah jombang selama 3 tahun  terakhir terjadi peningkatan dari tahun 2019 sampai 2020 mengenai pelanggaran penggunaan knalpot racing yang melebihi batas decibel yang telah ditentukan serta tidak memenuhi kelayakan teknis dan layak jalan. Dengan mengkaji salah satunya Undang-Undang Nomor 22 Tahun 2009 tentang Lalu Lintas dan Angkutan Jalan. Inti dari adanya Undang -Undang Lalu Lintas dan Angkutan Jalan ialah terciptanya kondisi lalu lintas yang aman,tertib dan taat ketika berkendara. Metode Penelitian yang penulis gunakan dalam penulisan ini yaitu penelitian yuridis empiris yakni jenis penelitian hukum sosiologis yang juga dapat disebut sebagai penelitian lapangan, dengan menyebarkan kuesioner dalam bentuk google form yang dibagikan pada grup Facebook komunitas racing selain itu didukung dengan wawancara langsung dengan tokoh masyarakat. Mengkaji tentang ketentuan hukum yang berlaku serta apa yang terjadi dalam kenyataan di masyarakat. Hasil dari penelitian ini adalah Terdapat kendala internal yang dialami polisi Satuan Lalu Lintas Polisi Resort Jombang, diantaranya kurangnya sosialisasi kepada masyarakat, Selain kendala internal, juga terdapat kendala eksternal rendahnya tingkat kesadaran hukum pengemudi kendaraan bermotor roda dua yang menggunakan knalpot racing, dan terdapat upaya preventif maupun upaya represif yang dilakukan pihak kepolisian.","author":[{"dropping-particle":"","family":"Firmansyah","given":"Tedy","non-dropping-particle":"","parse-names":false,"suffix":""}],"container-title":"Suloh:Jurnal Fakultas Hukum Universitas Malikussaleh","id":"ITEM-1","issue":"2","issued":{"date-parts":[["2022"]]},"page":"381","title":"Efektivitas Penanggulangan Penggunaan Knalpot Racing Bagi Pengendara Kendaraan Bermotor","type":"article-journal","volume":"10"},"uris":["http://www.mendeley.com/documents/?uuid=c3414d25-0b30-4613-955d-ed2d00621378"]}],"mendeley":{"formattedCitation":"Tedy Firmansyah, ‘Efektivitas Penanggulangan Penggunaan Knalpot Racing Bagi Pengendara Kendaraan Bermotor’, &lt;i&gt;Suloh:Jurnal Fakultas Hukum Universitas Malikussaleh&lt;/i&gt;, 10.2 (2022), 381 &lt;https://doi.org/10.29103/sjp.v10i2.8195&gt;.","manualFormatting":"Tedy Firmansyah, ‘'Efektivitas Penanggulangan Penggunaan Knalpot Racing Bagi Pengendara Kendaraan Bermotor’', Suloh:Jurnal Fakultas Hukum Universitas Malikussaleh, Vol. X, No. 2, 2022, h. 381. 10.2 (2022), 381. ","plainTextFormattedCitation":"Tedy Firmansyah, ‘Efektivitas Penanggulangan Penggunaan Knalpot Racing Bagi Pengendara Kendaraan Bermotor’, Suloh:Jurnal Fakultas Hukum Universitas Malikussaleh, 10.2 (2022), 381 .","previouslyFormattedCitation":"Tedy Firmansyah, ‘Efektivitas Penanggulangan Penggunaan Knalpot Racing Bagi Pengendara Kendaraan Bermotor’, &lt;i&gt;Suloh:Jurnal Fakultas Hukum Universitas Malikussaleh&lt;/i&gt;, 10.2 (2022), 381 &lt;https://doi.org/10.29103/sjp.v10i2.8195&gt;."},"properties":{"noteIndex":7},"schema":"https://github.com/citation-style-language/schema/raw/master/csl-citation.json"}</w:instrText>
      </w:r>
      <w:r w:rsidRPr="000A55A9">
        <w:rPr>
          <w:rFonts w:ascii="Times New Roman" w:hAnsi="Times New Roman" w:cs="Times New Roman"/>
        </w:rPr>
        <w:fldChar w:fldCharType="separate"/>
      </w:r>
      <w:r w:rsidR="00551FCA" w:rsidRPr="000A55A9">
        <w:rPr>
          <w:rFonts w:ascii="Times New Roman" w:hAnsi="Times New Roman" w:cs="Times New Roman"/>
          <w:noProof/>
        </w:rPr>
        <w:t>Tedy Firmansyah, ‘</w:t>
      </w:r>
      <w:r w:rsidR="005A6F87">
        <w:rPr>
          <w:rFonts w:ascii="Times New Roman" w:hAnsi="Times New Roman" w:cs="Times New Roman"/>
          <w:noProof/>
          <w:lang w:val="en-US"/>
        </w:rPr>
        <w:t>'</w:t>
      </w:r>
      <w:r w:rsidR="00551FCA" w:rsidRPr="000A55A9">
        <w:rPr>
          <w:rFonts w:ascii="Times New Roman" w:hAnsi="Times New Roman" w:cs="Times New Roman"/>
          <w:noProof/>
        </w:rPr>
        <w:t>Efektivitas Penanggulangan Penggunaan Knalpot Racing Bagi Pengendara Kendaraan Bermotor’</w:t>
      </w:r>
      <w:r w:rsidR="005A6F87">
        <w:rPr>
          <w:rFonts w:ascii="Times New Roman" w:hAnsi="Times New Roman" w:cs="Times New Roman"/>
          <w:noProof/>
          <w:lang w:val="en-US"/>
        </w:rPr>
        <w:t>'</w:t>
      </w:r>
      <w:r w:rsidR="00551FCA" w:rsidRPr="000A55A9">
        <w:rPr>
          <w:rFonts w:ascii="Times New Roman" w:hAnsi="Times New Roman" w:cs="Times New Roman"/>
          <w:noProof/>
        </w:rPr>
        <w:t xml:space="preserve">, </w:t>
      </w:r>
      <w:r w:rsidR="00551FCA" w:rsidRPr="000A55A9">
        <w:rPr>
          <w:rFonts w:ascii="Times New Roman" w:hAnsi="Times New Roman" w:cs="Times New Roman"/>
          <w:i/>
          <w:noProof/>
        </w:rPr>
        <w:t>Suloh:Jurnal Fakultas Hukum Universitas Malikussaleh</w:t>
      </w:r>
      <w:r w:rsidR="00551FCA" w:rsidRPr="000A55A9">
        <w:rPr>
          <w:rFonts w:ascii="Times New Roman" w:hAnsi="Times New Roman" w:cs="Times New Roman"/>
          <w:noProof/>
        </w:rPr>
        <w:t>,</w:t>
      </w:r>
      <w:r w:rsidR="005A6F87">
        <w:rPr>
          <w:rFonts w:ascii="Times New Roman" w:hAnsi="Times New Roman" w:cs="Times New Roman"/>
          <w:noProof/>
          <w:lang w:val="en-US"/>
        </w:rPr>
        <w:t xml:space="preserve"> Vol. X, No. 2, 2022, h. 381.</w:t>
      </w:r>
      <w:r w:rsidR="00551FCA" w:rsidRPr="000A55A9">
        <w:rPr>
          <w:rFonts w:ascii="Times New Roman" w:hAnsi="Times New Roman" w:cs="Times New Roman"/>
          <w:noProof/>
        </w:rPr>
        <w:t xml:space="preserve"> 10.2 (2022), 381</w:t>
      </w:r>
      <w:r w:rsidR="005A6F87">
        <w:rPr>
          <w:rFonts w:ascii="Times New Roman" w:hAnsi="Times New Roman" w:cs="Times New Roman"/>
          <w:noProof/>
          <w:lang w:val="en-US"/>
        </w:rPr>
        <w:t>.</w:t>
      </w:r>
      <w:r w:rsidR="00551FCA" w:rsidRPr="000A55A9">
        <w:rPr>
          <w:rFonts w:ascii="Times New Roman" w:hAnsi="Times New Roman" w:cs="Times New Roman"/>
          <w:noProof/>
        </w:rPr>
        <w:t xml:space="preserve"> </w:t>
      </w:r>
      <w:r w:rsidRPr="000A55A9">
        <w:rPr>
          <w:rFonts w:ascii="Times New Roman" w:hAnsi="Times New Roman" w:cs="Times New Roman"/>
        </w:rPr>
        <w:fldChar w:fldCharType="end"/>
      </w:r>
    </w:p>
  </w:footnote>
  <w:footnote w:id="8">
    <w:p w:rsidR="00086C6D" w:rsidRPr="005A6F87" w:rsidRDefault="00086C6D" w:rsidP="005A6F87">
      <w:pPr>
        <w:pStyle w:val="FootnoteText"/>
        <w:ind w:left="284" w:right="238" w:firstLine="709"/>
        <w:jc w:val="both"/>
        <w:rPr>
          <w:rFonts w:ascii="Times New Roman" w:hAnsi="Times New Roman" w:cs="Times New Roman"/>
          <w:lang w:val="en-US"/>
        </w:rPr>
      </w:pPr>
      <w:r w:rsidRPr="005A6F87">
        <w:rPr>
          <w:rStyle w:val="FootnoteReference"/>
          <w:rFonts w:ascii="Times New Roman" w:hAnsi="Times New Roman" w:cs="Times New Roman"/>
        </w:rPr>
        <w:footnoteRef/>
      </w:r>
      <w:r w:rsidR="00DD287A" w:rsidRPr="005A6F87">
        <w:rPr>
          <w:rFonts w:ascii="Times New Roman" w:hAnsi="Times New Roman" w:cs="Times New Roman"/>
          <w:lang w:val="en-US"/>
        </w:rPr>
        <w:fldChar w:fldCharType="begin" w:fldLock="1"/>
      </w:r>
      <w:r w:rsidR="00E43F00">
        <w:rPr>
          <w:rFonts w:ascii="Times New Roman" w:hAnsi="Times New Roman" w:cs="Times New Roman"/>
          <w:lang w:val="en-US"/>
        </w:rPr>
        <w:instrText>ADDIN CSL_CITATION {"citationItems":[{"id":"ITEM-1","itemData":{"DOI":"10.18592/alhadharah.v17i33.2374","ISSN":"1412-9515","abstract":"Data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verification.","author":[{"dropping-particle":"","family":"Rijali","given":"Ahmad","non-dropping-particle":"","parse-names":false,"suffix":""}],"container-title":"Alhadharah: Jurnal Ilmu Dakwah","id":"ITEM-1","issue":"33","issued":{"date-parts":[["2019"]]},"page":"81","title":"Analisis Data Kualitatif","type":"article-journal","volume":"17"},"uris":["http://www.mendeley.com/documents/?uuid=7f6181ff-c009-434f-8bbe-2c167506ad85"]}],"mendeley":{"formattedCitation":"Ahmad Rijali, ‘Analisis Data Kualitatif’, &lt;i&gt;Alhadharah: Jurnal Ilmu Dakwah&lt;/i&gt;, 17.33 (2019), 81 &lt;https://doi.org/10.18592/alhadharah.v17i33.2374&gt;.","manualFormatting":"Ahmad Rijali, ‘'Analisis Data Kualitatif’', Alhadharah: Jurnal Ilmu Dakwah, Vol. XVII, No.33, 2019,h. 81. ","plainTextFormattedCitation":"Ahmad Rijali, ‘Analisis Data Kualitatif’, Alhadharah: Jurnal Ilmu Dakwah, 17.33 (2019), 81 .","previouslyFormattedCitation":"Ahmad Rijali, ‘Analisis Data Kualitatif’, &lt;i&gt;Alhadharah: Jurnal Ilmu Dakwah&lt;/i&gt;, 17.33 (2019), 81 &lt;https://doi.org/10.18592/alhadharah.v17i33.2374&gt;."},"properties":{"noteIndex":8},"schema":"https://github.com/citation-style-language/schema/raw/master/csl-citation.json"}</w:instrText>
      </w:r>
      <w:r w:rsidR="00DD287A" w:rsidRPr="005A6F87">
        <w:rPr>
          <w:rFonts w:ascii="Times New Roman" w:hAnsi="Times New Roman" w:cs="Times New Roman"/>
          <w:lang w:val="en-US"/>
        </w:rPr>
        <w:fldChar w:fldCharType="separate"/>
      </w:r>
      <w:r w:rsidR="00551FCA" w:rsidRPr="005A6F87">
        <w:rPr>
          <w:rFonts w:ascii="Times New Roman" w:hAnsi="Times New Roman" w:cs="Times New Roman"/>
          <w:noProof/>
          <w:lang w:val="en-US"/>
        </w:rPr>
        <w:t>Ahmad Rijali, ‘</w:t>
      </w:r>
      <w:r w:rsidR="005A6F87">
        <w:rPr>
          <w:rFonts w:ascii="Times New Roman" w:hAnsi="Times New Roman" w:cs="Times New Roman"/>
          <w:noProof/>
          <w:lang w:val="en-US"/>
        </w:rPr>
        <w:t>'</w:t>
      </w:r>
      <w:r w:rsidR="00551FCA" w:rsidRPr="005A6F87">
        <w:rPr>
          <w:rFonts w:ascii="Times New Roman" w:hAnsi="Times New Roman" w:cs="Times New Roman"/>
          <w:noProof/>
          <w:lang w:val="en-US"/>
        </w:rPr>
        <w:t>Analisis Data Kualitatif’</w:t>
      </w:r>
      <w:r w:rsidR="005A6F87">
        <w:rPr>
          <w:rFonts w:ascii="Times New Roman" w:hAnsi="Times New Roman" w:cs="Times New Roman"/>
          <w:noProof/>
          <w:lang w:val="en-US"/>
        </w:rPr>
        <w:t>'</w:t>
      </w:r>
      <w:r w:rsidR="00551FCA" w:rsidRPr="005A6F87">
        <w:rPr>
          <w:rFonts w:ascii="Times New Roman" w:hAnsi="Times New Roman" w:cs="Times New Roman"/>
          <w:noProof/>
          <w:lang w:val="en-US"/>
        </w:rPr>
        <w:t xml:space="preserve">, </w:t>
      </w:r>
      <w:r w:rsidR="00551FCA" w:rsidRPr="005A6F87">
        <w:rPr>
          <w:rFonts w:ascii="Times New Roman" w:hAnsi="Times New Roman" w:cs="Times New Roman"/>
          <w:i/>
          <w:noProof/>
          <w:lang w:val="en-US"/>
        </w:rPr>
        <w:t>Alhadharah: Jurnal Ilmu Dakwah</w:t>
      </w:r>
      <w:r w:rsidR="00551FCA" w:rsidRPr="005A6F87">
        <w:rPr>
          <w:rFonts w:ascii="Times New Roman" w:hAnsi="Times New Roman" w:cs="Times New Roman"/>
          <w:noProof/>
          <w:lang w:val="en-US"/>
        </w:rPr>
        <w:t xml:space="preserve">, </w:t>
      </w:r>
      <w:r w:rsidR="005A6F87">
        <w:rPr>
          <w:rFonts w:ascii="Times New Roman" w:hAnsi="Times New Roman" w:cs="Times New Roman"/>
          <w:noProof/>
          <w:lang w:val="en-US"/>
        </w:rPr>
        <w:t xml:space="preserve">Vol. XVII, No.33, 2019,h. </w:t>
      </w:r>
      <w:r w:rsidR="00551FCA" w:rsidRPr="005A6F87">
        <w:rPr>
          <w:rFonts w:ascii="Times New Roman" w:hAnsi="Times New Roman" w:cs="Times New Roman"/>
          <w:noProof/>
          <w:lang w:val="en-US"/>
        </w:rPr>
        <w:t>81</w:t>
      </w:r>
      <w:r w:rsidR="005A6F87">
        <w:rPr>
          <w:rFonts w:ascii="Times New Roman" w:hAnsi="Times New Roman" w:cs="Times New Roman"/>
          <w:noProof/>
          <w:lang w:val="en-US"/>
        </w:rPr>
        <w:t>.</w:t>
      </w:r>
      <w:r w:rsidR="00551FCA" w:rsidRPr="005A6F87">
        <w:rPr>
          <w:rFonts w:ascii="Times New Roman" w:hAnsi="Times New Roman" w:cs="Times New Roman"/>
          <w:noProof/>
          <w:lang w:val="en-US"/>
        </w:rPr>
        <w:t xml:space="preserve"> </w:t>
      </w:r>
      <w:r w:rsidR="00DD287A" w:rsidRPr="005A6F87">
        <w:rPr>
          <w:rFonts w:ascii="Times New Roman" w:hAnsi="Times New Roman" w:cs="Times New Roman"/>
          <w:lang w:val="en-US"/>
        </w:rPr>
        <w:fldChar w:fldCharType="end"/>
      </w:r>
    </w:p>
  </w:footnote>
  <w:footnote w:id="9">
    <w:p w:rsidR="00086C6D" w:rsidRPr="005A6F87" w:rsidRDefault="00086C6D" w:rsidP="005A6F87">
      <w:pPr>
        <w:pStyle w:val="FootnoteText"/>
        <w:ind w:left="284" w:right="238" w:firstLine="709"/>
        <w:jc w:val="both"/>
        <w:rPr>
          <w:rFonts w:ascii="Times New Roman" w:hAnsi="Times New Roman" w:cs="Times New Roman"/>
          <w:lang w:val="en-US"/>
        </w:rPr>
      </w:pPr>
      <w:r w:rsidRPr="005A6F87">
        <w:rPr>
          <w:rStyle w:val="FootnoteReference"/>
          <w:rFonts w:ascii="Times New Roman" w:hAnsi="Times New Roman" w:cs="Times New Roman"/>
        </w:rPr>
        <w:footnoteRef/>
      </w:r>
      <w:r w:rsidR="008005DB" w:rsidRPr="005A6F87">
        <w:rPr>
          <w:rFonts w:ascii="Times New Roman" w:hAnsi="Times New Roman" w:cs="Times New Roman"/>
          <w:lang w:val="en-US"/>
        </w:rPr>
        <w:fldChar w:fldCharType="begin" w:fldLock="1"/>
      </w:r>
      <w:r w:rsidR="00E43F00">
        <w:rPr>
          <w:rFonts w:ascii="Times New Roman" w:hAnsi="Times New Roman" w:cs="Times New Roman"/>
          <w:lang w:val="en-US"/>
        </w:rPr>
        <w:instrText>ADDIN CSL_CITATION {"citationItems":[{"id":"ITEM-1","itemData":{"author":[{"dropping-particle":"","family":"wahyuni","given":"Yuyun","non-dropping-particle":"","parse-names":false,"suffix":""}],"container-title":"JBMA:Jurnal Bisnis,Manajemen, dan Akuntansi","id":"ITEM-1","issue":"2","issued":{"date-parts":[["2023"]]},"page":"139-152","title":"Brand Community dalam Meningkatkan Loyalitas Merek pada Sepeda Motor Yamaha Vixion Wilayah Jawa Tengah dan Daerah Istimewa Yogyakarta Yuyun Wahyuni 1) , Kunto Wibisono 2) , Suliantoro 3) , Indra Ade Aprilia 4)","type":"article-journal","volume":"X"},"uris":["http://www.mendeley.com/documents/?uuid=a91469bd-51ab-455a-8bbd-88bddd1d2e0c"]}],"mendeley":{"formattedCitation":"Yuyun wahyuni, ‘Brand Community Dalam Meningkatkan Loyalitas Merek Pada Sepeda Motor Yamaha Vixion Wilayah Jawa Tengah Dan Daerah Istimewa Yogyakarta Yuyun Wahyuni 1) , Kunto Wibisono 2) , Suliantoro 3) , Indra Ade Aprilia 4)’, &lt;i&gt;JBMA:Jurnal Bisnis,Manajemen, Dan Akuntansi&lt;/i&gt;, X.2 (2023), 139–52.","manualFormatting":"Yuyun wahyuni, '‘Brand Community Dalam Meningkatkan Loyalitas Merek Pada Sepeda Motor Yamaha Vixion Wilayah Jawa Tengah Dan Daerah Istimewa Yogyakarta'', JBMA:Jurnal Bisnis,Manajemen, Dan Akuntansi,  Vol X, No. 2, 2023, h. 52.","plainTextFormattedCitation":"Yuyun wahyuni, ‘Brand Community Dalam Meningkatkan Loyalitas Merek Pada Sepeda Motor Yamaha Vixion Wilayah Jawa Tengah Dan Daerah Istimewa Yogyakarta Yuyun Wahyuni 1) , Kunto Wibisono 2) , Suliantoro 3) , Indra Ade Aprilia 4)’, JBMA:Jurnal Bisnis,Manajemen, Dan Akuntansi, X.2 (2023), 139–52.","previouslyFormattedCitation":"Yuyun wahyuni, ‘Brand Community Dalam Meningkatkan Loyalitas Merek Pada Sepeda Motor Yamaha Vixion Wilayah Jawa Tengah Dan Daerah Istimewa Yogyakarta Yuyun Wahyuni 1) , Kunto Wibisono 2) , Suliantoro 3) , Indra Ade Aprilia 4)’, &lt;i&gt;JBMA:Jurnal Bisnis,Manajemen, Dan Akuntansi&lt;/i&gt;, X.2 (2023), 139–52."},"properties":{"noteIndex":9},"schema":"https://github.com/citation-style-language/schema/raw/master/csl-citation.json"}</w:instrText>
      </w:r>
      <w:r w:rsidR="008005DB" w:rsidRPr="005A6F87">
        <w:rPr>
          <w:rFonts w:ascii="Times New Roman" w:hAnsi="Times New Roman" w:cs="Times New Roman"/>
          <w:lang w:val="en-US"/>
        </w:rPr>
        <w:fldChar w:fldCharType="separate"/>
      </w:r>
      <w:r w:rsidR="008005DB" w:rsidRPr="005A6F87">
        <w:rPr>
          <w:rFonts w:ascii="Times New Roman" w:hAnsi="Times New Roman" w:cs="Times New Roman"/>
          <w:noProof/>
          <w:lang w:val="en-US"/>
        </w:rPr>
        <w:t xml:space="preserve">Yuyun wahyuni, </w:t>
      </w:r>
      <w:r w:rsidR="005A6F87">
        <w:rPr>
          <w:rFonts w:ascii="Times New Roman" w:hAnsi="Times New Roman" w:cs="Times New Roman"/>
          <w:noProof/>
          <w:lang w:val="en-US"/>
        </w:rPr>
        <w:t>'</w:t>
      </w:r>
      <w:r w:rsidR="008005DB" w:rsidRPr="005A6F87">
        <w:rPr>
          <w:rFonts w:ascii="Times New Roman" w:hAnsi="Times New Roman" w:cs="Times New Roman"/>
          <w:noProof/>
          <w:lang w:val="en-US"/>
        </w:rPr>
        <w:t>‘Brand Community Dalam Meningkatkan Loyalitas Merek Pada Sepeda Motor Yamaha Vixion Wilayah Jawa Tengah Dan Daerah Istimewa Yogyakarta</w:t>
      </w:r>
      <w:r w:rsidR="005A6F87">
        <w:rPr>
          <w:rFonts w:ascii="Times New Roman" w:hAnsi="Times New Roman" w:cs="Times New Roman"/>
          <w:noProof/>
          <w:lang w:val="en-US"/>
        </w:rPr>
        <w:t>''</w:t>
      </w:r>
      <w:r w:rsidR="008005DB" w:rsidRPr="005A6F87">
        <w:rPr>
          <w:rFonts w:ascii="Times New Roman" w:hAnsi="Times New Roman" w:cs="Times New Roman"/>
          <w:noProof/>
          <w:lang w:val="en-US"/>
        </w:rPr>
        <w:t xml:space="preserve">, </w:t>
      </w:r>
      <w:r w:rsidR="008005DB" w:rsidRPr="005A6F87">
        <w:rPr>
          <w:rFonts w:ascii="Times New Roman" w:hAnsi="Times New Roman" w:cs="Times New Roman"/>
          <w:i/>
          <w:noProof/>
          <w:lang w:val="en-US"/>
        </w:rPr>
        <w:t>JBMA:Jurnal Bisnis,Manajemen, Dan Akuntansi</w:t>
      </w:r>
      <w:r w:rsidR="008005DB" w:rsidRPr="005A6F87">
        <w:rPr>
          <w:rFonts w:ascii="Times New Roman" w:hAnsi="Times New Roman" w:cs="Times New Roman"/>
          <w:noProof/>
          <w:lang w:val="en-US"/>
        </w:rPr>
        <w:t xml:space="preserve">, </w:t>
      </w:r>
      <w:r w:rsidR="005A6F87">
        <w:rPr>
          <w:rFonts w:ascii="Times New Roman" w:hAnsi="Times New Roman" w:cs="Times New Roman"/>
          <w:noProof/>
          <w:lang w:val="en-US"/>
        </w:rPr>
        <w:t xml:space="preserve"> Vol X, No. 2, 2023</w:t>
      </w:r>
      <w:r w:rsidR="008005DB" w:rsidRPr="005A6F87">
        <w:rPr>
          <w:rFonts w:ascii="Times New Roman" w:hAnsi="Times New Roman" w:cs="Times New Roman"/>
          <w:noProof/>
          <w:lang w:val="en-US"/>
        </w:rPr>
        <w:t xml:space="preserve">, </w:t>
      </w:r>
      <w:r w:rsidR="005A6F87">
        <w:rPr>
          <w:rFonts w:ascii="Times New Roman" w:hAnsi="Times New Roman" w:cs="Times New Roman"/>
          <w:noProof/>
          <w:lang w:val="en-US"/>
        </w:rPr>
        <w:t>h.</w:t>
      </w:r>
      <w:r w:rsidR="005A6F87" w:rsidRPr="005A6F87">
        <w:rPr>
          <w:rFonts w:ascii="Times New Roman" w:hAnsi="Times New Roman" w:cs="Times New Roman"/>
          <w:noProof/>
          <w:lang w:val="en-US"/>
        </w:rPr>
        <w:t xml:space="preserve"> </w:t>
      </w:r>
      <w:r w:rsidR="008005DB" w:rsidRPr="005A6F87">
        <w:rPr>
          <w:rFonts w:ascii="Times New Roman" w:hAnsi="Times New Roman" w:cs="Times New Roman"/>
          <w:noProof/>
          <w:lang w:val="en-US"/>
        </w:rPr>
        <w:t>52.</w:t>
      </w:r>
      <w:r w:rsidR="008005DB" w:rsidRPr="005A6F87">
        <w:rPr>
          <w:rFonts w:ascii="Times New Roman" w:hAnsi="Times New Roman" w:cs="Times New Roman"/>
          <w:lang w:val="en-US"/>
        </w:rPr>
        <w:fldChar w:fldCharType="end"/>
      </w:r>
    </w:p>
  </w:footnote>
  <w:footnote w:id="10">
    <w:p w:rsidR="000075D9" w:rsidRPr="000075D9" w:rsidRDefault="000075D9" w:rsidP="005A6F87">
      <w:pPr>
        <w:pStyle w:val="FootnoteText"/>
        <w:ind w:left="284" w:right="238" w:firstLine="709"/>
        <w:jc w:val="both"/>
        <w:rPr>
          <w:lang w:val="en-US"/>
        </w:rPr>
      </w:pPr>
      <w:r w:rsidRPr="005A6F87">
        <w:rPr>
          <w:rStyle w:val="FootnoteReference"/>
          <w:rFonts w:ascii="Times New Roman" w:hAnsi="Times New Roman" w:cs="Times New Roman"/>
        </w:rPr>
        <w:footnoteRef/>
      </w:r>
      <w:r w:rsidR="00551FCA" w:rsidRPr="005A6F87">
        <w:rPr>
          <w:rFonts w:ascii="Times New Roman" w:hAnsi="Times New Roman" w:cs="Times New Roman"/>
          <w:lang w:val="en-US"/>
        </w:rPr>
        <w:fldChar w:fldCharType="begin" w:fldLock="1"/>
      </w:r>
      <w:r w:rsidR="00E43F00">
        <w:rPr>
          <w:rFonts w:ascii="Times New Roman" w:hAnsi="Times New Roman" w:cs="Times New Roman"/>
          <w:lang w:val="en-US"/>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Pristiwanti","given":"D","non-dropping-particle":"","parse-names":false,"suffix":""},{"dropping-particle":"","family":"Badariah","given":"B","non-dropping-particle":"","parse-names":false,"suffix":""},{"dropping-particle":"","family":"Hidayat","given":"S","non-dropping-particle":"","parse-names":false,"suffix":""},{"dropping-particle":"","family":"Dewi","given":"R. S","non-dropping-particle":"","parse-names":false,"suffix":""}],"container-title":"Jurnal Pendidikan Dan Konseling (JPDK)","id":"ITEM-1","issue":"6","issued":{"date-parts":[["2022"]]},"page":"1707-1715","title":"Pengertian Pendidikan","type":"article-journal","volume":"4"},"uris":["http://www.mendeley.com/documents/?uuid=9b6f5af7-9271-43eb-8bbf-51f94d3206ab"]}],"mendeley":{"formattedCitation":"D Pristiwanti and others, ‘Pengertian Pendidikan’, &lt;i&gt;Jurnal Pendidikan Dan Konseling (JPDK)&lt;/i&gt;, 4.6 (2022), 1707–15.","manualFormatting":"Pristiwanti dkk, ‘'Pengertian Pendidikan’', Jurnal Pendidikan Dan Konseling (JPDK), Vol. IV, No. 6, 2022, h. 15.","plainTextFormattedCitation":"D Pristiwanti and others, ‘Pengertian Pendidikan’, Jurnal Pendidikan Dan Konseling (JPDK), 4.6 (2022), 1707–15.","previouslyFormattedCitation":"D Pristiwanti and others, ‘Pengertian Pendidikan’, &lt;i&gt;Jurnal Pendidikan Dan Konseling (JPDK)&lt;/i&gt;, 4.6 (2022), 1707–15."},"properties":{"noteIndex":10},"schema":"https://github.com/citation-style-language/schema/raw/master/csl-citation.json"}</w:instrText>
      </w:r>
      <w:r w:rsidR="00551FCA" w:rsidRPr="005A6F87">
        <w:rPr>
          <w:rFonts w:ascii="Times New Roman" w:hAnsi="Times New Roman" w:cs="Times New Roman"/>
          <w:lang w:val="en-US"/>
        </w:rPr>
        <w:fldChar w:fldCharType="separate"/>
      </w:r>
      <w:r w:rsidR="005A6F87">
        <w:rPr>
          <w:rFonts w:ascii="Times New Roman" w:hAnsi="Times New Roman" w:cs="Times New Roman"/>
          <w:noProof/>
          <w:lang w:val="en-US"/>
        </w:rPr>
        <w:t>Pristiwanti dkk</w:t>
      </w:r>
      <w:r w:rsidR="00551FCA" w:rsidRPr="005A6F87">
        <w:rPr>
          <w:rFonts w:ascii="Times New Roman" w:hAnsi="Times New Roman" w:cs="Times New Roman"/>
          <w:noProof/>
          <w:lang w:val="en-US"/>
        </w:rPr>
        <w:t>, ‘</w:t>
      </w:r>
      <w:r w:rsidR="005A6F87">
        <w:rPr>
          <w:rFonts w:ascii="Times New Roman" w:hAnsi="Times New Roman" w:cs="Times New Roman"/>
          <w:noProof/>
          <w:lang w:val="en-US"/>
        </w:rPr>
        <w:t>'</w:t>
      </w:r>
      <w:r w:rsidR="00551FCA" w:rsidRPr="005A6F87">
        <w:rPr>
          <w:rFonts w:ascii="Times New Roman" w:hAnsi="Times New Roman" w:cs="Times New Roman"/>
          <w:noProof/>
          <w:lang w:val="en-US"/>
        </w:rPr>
        <w:t>Pengertian Pendidikan’</w:t>
      </w:r>
      <w:r w:rsidR="005A6F87">
        <w:rPr>
          <w:rFonts w:ascii="Times New Roman" w:hAnsi="Times New Roman" w:cs="Times New Roman"/>
          <w:noProof/>
          <w:lang w:val="en-US"/>
        </w:rPr>
        <w:t>'</w:t>
      </w:r>
      <w:r w:rsidR="00551FCA" w:rsidRPr="005A6F87">
        <w:rPr>
          <w:rFonts w:ascii="Times New Roman" w:hAnsi="Times New Roman" w:cs="Times New Roman"/>
          <w:noProof/>
          <w:lang w:val="en-US"/>
        </w:rPr>
        <w:t xml:space="preserve">, </w:t>
      </w:r>
      <w:r w:rsidR="00551FCA" w:rsidRPr="005A6F87">
        <w:rPr>
          <w:rFonts w:ascii="Times New Roman" w:hAnsi="Times New Roman" w:cs="Times New Roman"/>
          <w:i/>
          <w:noProof/>
          <w:lang w:val="en-US"/>
        </w:rPr>
        <w:t>Jurnal Pendidikan Dan Konseling (JPDK)</w:t>
      </w:r>
      <w:r w:rsidR="00551FCA" w:rsidRPr="005A6F87">
        <w:rPr>
          <w:rFonts w:ascii="Times New Roman" w:hAnsi="Times New Roman" w:cs="Times New Roman"/>
          <w:noProof/>
          <w:lang w:val="en-US"/>
        </w:rPr>
        <w:t xml:space="preserve">, </w:t>
      </w:r>
      <w:r w:rsidR="005A6F87">
        <w:rPr>
          <w:rFonts w:ascii="Times New Roman" w:hAnsi="Times New Roman" w:cs="Times New Roman"/>
          <w:noProof/>
          <w:lang w:val="en-US"/>
        </w:rPr>
        <w:t>Vol. IV, No</w:t>
      </w:r>
      <w:r w:rsidR="00551FCA" w:rsidRPr="005A6F87">
        <w:rPr>
          <w:rFonts w:ascii="Times New Roman" w:hAnsi="Times New Roman" w:cs="Times New Roman"/>
          <w:noProof/>
          <w:lang w:val="en-US"/>
        </w:rPr>
        <w:t>.</w:t>
      </w:r>
      <w:r w:rsidR="005A6F87">
        <w:rPr>
          <w:rFonts w:ascii="Times New Roman" w:hAnsi="Times New Roman" w:cs="Times New Roman"/>
          <w:noProof/>
          <w:lang w:val="en-US"/>
        </w:rPr>
        <w:t xml:space="preserve"> 6, 2022, h. </w:t>
      </w:r>
      <w:r w:rsidR="00551FCA" w:rsidRPr="005A6F87">
        <w:rPr>
          <w:rFonts w:ascii="Times New Roman" w:hAnsi="Times New Roman" w:cs="Times New Roman"/>
          <w:noProof/>
          <w:lang w:val="en-US"/>
        </w:rPr>
        <w:t>15.</w:t>
      </w:r>
      <w:r w:rsidR="00551FCA" w:rsidRPr="005A6F87">
        <w:rPr>
          <w:rFonts w:ascii="Times New Roman" w:hAnsi="Times New Roman" w:cs="Times New Roman"/>
          <w:lang w:val="en-US"/>
        </w:rPr>
        <w:fldChar w:fldCharType="end"/>
      </w:r>
    </w:p>
  </w:footnote>
  <w:footnote w:id="11">
    <w:p w:rsidR="00EE5E7D" w:rsidRPr="00500270" w:rsidRDefault="00EE5E7D" w:rsidP="00500270">
      <w:pPr>
        <w:pStyle w:val="FootnoteText"/>
        <w:ind w:left="284" w:right="238" w:firstLine="709"/>
        <w:jc w:val="both"/>
        <w:rPr>
          <w:rFonts w:ascii="Times New Roman" w:hAnsi="Times New Roman" w:cs="Times New Roman"/>
          <w:lang w:val="en-US"/>
        </w:rPr>
      </w:pPr>
      <w:r w:rsidRPr="00500270">
        <w:rPr>
          <w:rStyle w:val="FootnoteReference"/>
          <w:rFonts w:ascii="Times New Roman" w:hAnsi="Times New Roman" w:cs="Times New Roman"/>
        </w:rPr>
        <w:footnoteRef/>
      </w:r>
      <w:r w:rsidR="00500270" w:rsidRPr="00500270">
        <w:rPr>
          <w:rFonts w:ascii="Times New Roman" w:hAnsi="Times New Roman" w:cs="Times New Roman"/>
          <w:lang w:val="en-US"/>
        </w:rPr>
        <w:t xml:space="preserve">Budhi, Ketua Komunitas </w:t>
      </w:r>
      <w:r w:rsidR="00500270" w:rsidRPr="00500270">
        <w:rPr>
          <w:rFonts w:ascii="Times New Roman" w:hAnsi="Times New Roman" w:cs="Times New Roman"/>
          <w:i/>
          <w:lang w:val="en-US"/>
        </w:rPr>
        <w:t xml:space="preserve">Bikers </w:t>
      </w:r>
      <w:r w:rsidR="00500270" w:rsidRPr="00500270">
        <w:rPr>
          <w:rFonts w:ascii="Times New Roman" w:hAnsi="Times New Roman" w:cs="Times New Roman"/>
          <w:lang w:val="en-US"/>
        </w:rPr>
        <w:t>Subuhan Bone, Wawancara oleh Penulis di Bone, pada Tanggal 18 Juli 2023.</w:t>
      </w:r>
    </w:p>
  </w:footnote>
  <w:footnote w:id="12">
    <w:p w:rsidR="00EE5E7D" w:rsidRPr="00621CE5" w:rsidRDefault="00EE5E7D" w:rsidP="00621CE5">
      <w:pPr>
        <w:pStyle w:val="FootnoteText"/>
        <w:ind w:left="284" w:right="238" w:firstLine="709"/>
        <w:jc w:val="both"/>
        <w:rPr>
          <w:rFonts w:ascii="Times New Roman" w:hAnsi="Times New Roman" w:cs="Times New Roman"/>
          <w:lang w:val="en-US"/>
        </w:rPr>
      </w:pPr>
      <w:r>
        <w:rPr>
          <w:rStyle w:val="FootnoteReference"/>
        </w:rPr>
        <w:footnoteRef/>
      </w:r>
      <w:r w:rsidR="00500270" w:rsidRPr="00500270">
        <w:rPr>
          <w:rFonts w:ascii="Times New Roman" w:hAnsi="Times New Roman" w:cs="Times New Roman"/>
          <w:lang w:val="en-US"/>
        </w:rPr>
        <w:t xml:space="preserve">Budhi, Ketua Komunitas </w:t>
      </w:r>
      <w:r w:rsidR="00500270" w:rsidRPr="00500270">
        <w:rPr>
          <w:rFonts w:ascii="Times New Roman" w:hAnsi="Times New Roman" w:cs="Times New Roman"/>
          <w:i/>
          <w:lang w:val="en-US"/>
        </w:rPr>
        <w:t xml:space="preserve">Bikers </w:t>
      </w:r>
      <w:r w:rsidR="00500270" w:rsidRPr="00500270">
        <w:rPr>
          <w:rFonts w:ascii="Times New Roman" w:hAnsi="Times New Roman" w:cs="Times New Roman"/>
          <w:lang w:val="en-US"/>
        </w:rPr>
        <w:t>Subuhan Bone, Wawancara oleh Penulis di Bone, pada Tanggal 18 Juli 2023.</w:t>
      </w:r>
    </w:p>
  </w:footnote>
  <w:footnote w:id="13">
    <w:p w:rsidR="00500270" w:rsidRPr="00500270" w:rsidRDefault="00500270" w:rsidP="00500270">
      <w:pPr>
        <w:pStyle w:val="FootnoteText"/>
        <w:ind w:left="284" w:right="238" w:firstLine="709"/>
        <w:jc w:val="both"/>
        <w:rPr>
          <w:rFonts w:ascii="Times New Roman" w:hAnsi="Times New Roman" w:cs="Times New Roman"/>
          <w:lang w:val="en-US"/>
        </w:rPr>
      </w:pPr>
      <w:r>
        <w:rPr>
          <w:rStyle w:val="FootnoteReference"/>
        </w:rPr>
        <w:footnoteRef/>
      </w:r>
      <w:r w:rsidRPr="00DC455F">
        <w:rPr>
          <w:rFonts w:asciiTheme="majorBidi" w:hAnsiTheme="majorBidi"/>
        </w:rPr>
        <w:t>Uztad Erick</w:t>
      </w:r>
      <w:r>
        <w:rPr>
          <w:rFonts w:asciiTheme="majorBidi" w:hAnsiTheme="majorBidi"/>
          <w:lang w:val="en-US"/>
        </w:rPr>
        <w:t xml:space="preserve">, Pemateri </w:t>
      </w:r>
      <w:r w:rsidRPr="00500270">
        <w:rPr>
          <w:rFonts w:ascii="Times New Roman" w:hAnsi="Times New Roman" w:cs="Times New Roman"/>
          <w:lang w:val="en-US"/>
        </w:rPr>
        <w:t xml:space="preserve">Komunitas </w:t>
      </w:r>
      <w:r w:rsidRPr="00500270">
        <w:rPr>
          <w:rFonts w:ascii="Times New Roman" w:hAnsi="Times New Roman" w:cs="Times New Roman"/>
          <w:i/>
          <w:lang w:val="en-US"/>
        </w:rPr>
        <w:t xml:space="preserve">Bikers </w:t>
      </w:r>
      <w:r w:rsidRPr="00500270">
        <w:rPr>
          <w:rFonts w:ascii="Times New Roman" w:hAnsi="Times New Roman" w:cs="Times New Roman"/>
          <w:lang w:val="en-US"/>
        </w:rPr>
        <w:t>Subuhan Bone, Wawancara oleh Penulis di Bone, pada Tanggal 18 Juli 2023.</w:t>
      </w:r>
    </w:p>
    <w:p w:rsidR="00500270" w:rsidRPr="00500270" w:rsidRDefault="00500270">
      <w:pPr>
        <w:pStyle w:val="FootnoteText"/>
        <w:rPr>
          <w:lang w:val="en-US"/>
        </w:rPr>
      </w:pPr>
    </w:p>
  </w:footnote>
  <w:footnote w:id="14">
    <w:p w:rsidR="00500270" w:rsidRPr="00621CE5" w:rsidRDefault="00500270" w:rsidP="00500270">
      <w:pPr>
        <w:pStyle w:val="FootnoteText"/>
        <w:ind w:left="284" w:right="238" w:firstLine="709"/>
        <w:jc w:val="both"/>
        <w:rPr>
          <w:rFonts w:ascii="Times New Roman" w:hAnsi="Times New Roman" w:cs="Times New Roman"/>
          <w:lang w:val="en-US"/>
        </w:rPr>
      </w:pPr>
      <w:r w:rsidRPr="00621CE5">
        <w:rPr>
          <w:rStyle w:val="FootnoteReference"/>
          <w:rFonts w:ascii="Times New Roman" w:hAnsi="Times New Roman" w:cs="Times New Roman"/>
        </w:rPr>
        <w:footnoteRef/>
      </w:r>
      <w:r w:rsidRPr="00621CE5">
        <w:rPr>
          <w:rFonts w:ascii="Times New Roman" w:hAnsi="Times New Roman" w:cs="Times New Roman"/>
          <w:lang w:val="en-US"/>
        </w:rPr>
        <w:t xml:space="preserve">Rafly, Anggota Komunitas </w:t>
      </w:r>
      <w:r w:rsidRPr="00621CE5">
        <w:rPr>
          <w:rFonts w:ascii="Times New Roman" w:hAnsi="Times New Roman" w:cs="Times New Roman"/>
          <w:i/>
          <w:lang w:val="en-US"/>
        </w:rPr>
        <w:t xml:space="preserve">Bikers </w:t>
      </w:r>
      <w:r w:rsidRPr="00621CE5">
        <w:rPr>
          <w:rFonts w:ascii="Times New Roman" w:hAnsi="Times New Roman" w:cs="Times New Roman"/>
          <w:lang w:val="en-US"/>
        </w:rPr>
        <w:t>Subuhan Bone, Wawancara oleh Penulis di Bone, pada Tanggal 18 Juli 2023.</w:t>
      </w:r>
    </w:p>
    <w:p w:rsidR="00500270" w:rsidRPr="00621CE5" w:rsidRDefault="00500270">
      <w:pPr>
        <w:pStyle w:val="FootnoteText"/>
        <w:rPr>
          <w:rFonts w:ascii="Times New Roman" w:hAnsi="Times New Roman" w:cs="Times New Roman"/>
          <w:lang w:val="en-US"/>
        </w:rPr>
      </w:pPr>
    </w:p>
  </w:footnote>
  <w:footnote w:id="15">
    <w:p w:rsidR="00940F05" w:rsidRPr="00940F05" w:rsidRDefault="00940F05" w:rsidP="00940F05">
      <w:pPr>
        <w:pStyle w:val="FootnoteText"/>
        <w:ind w:left="284" w:right="238" w:firstLine="709"/>
        <w:jc w:val="both"/>
        <w:rPr>
          <w:rFonts w:ascii="Times New Roman" w:hAnsi="Times New Roman" w:cs="Times New Roman"/>
          <w:lang w:val="en-US"/>
        </w:rPr>
      </w:pPr>
      <w:r w:rsidRPr="00940F05">
        <w:rPr>
          <w:rStyle w:val="FootnoteReference"/>
          <w:rFonts w:ascii="Times New Roman" w:hAnsi="Times New Roman" w:cs="Times New Roman"/>
        </w:rPr>
        <w:footnoteRef/>
      </w:r>
      <w:r w:rsidRPr="00940F05">
        <w:rPr>
          <w:rFonts w:ascii="Times New Roman" w:hAnsi="Times New Roman" w:cs="Times New Roman"/>
          <w:lang w:val="en-US"/>
        </w:rPr>
        <w:t xml:space="preserve">Anto, Anggota Komunitas </w:t>
      </w:r>
      <w:r w:rsidRPr="00940F05">
        <w:rPr>
          <w:rFonts w:ascii="Times New Roman" w:hAnsi="Times New Roman" w:cs="Times New Roman"/>
          <w:i/>
          <w:lang w:val="en-US"/>
        </w:rPr>
        <w:t xml:space="preserve">Bikers </w:t>
      </w:r>
      <w:r w:rsidRPr="00940F05">
        <w:rPr>
          <w:rFonts w:ascii="Times New Roman" w:hAnsi="Times New Roman" w:cs="Times New Roman"/>
          <w:lang w:val="en-US"/>
        </w:rPr>
        <w:t>Subuhan Bone, Wawancara oleh Penulis di Bone, pada Tanggal 18 Juli 2023.</w:t>
      </w:r>
    </w:p>
    <w:p w:rsidR="00940F05" w:rsidRPr="00940F05" w:rsidRDefault="00940F05">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D4" w:rsidRDefault="00314188">
    <w:pPr>
      <w:pStyle w:val="BodyText"/>
      <w:spacing w:line="14" w:lineRule="auto"/>
      <w:rPr>
        <w:sz w:val="20"/>
      </w:rPr>
    </w:pPr>
    <w:r>
      <w:rPr>
        <w:noProof/>
      </w:rPr>
      <mc:AlternateContent>
        <mc:Choice Requires="wps">
          <w:drawing>
            <wp:anchor distT="0" distB="0" distL="114300" distR="114300" simplePos="0" relativeHeight="487473664" behindDoc="1" locked="0" layoutInCell="1" allowOverlap="1" wp14:anchorId="7F6CC2F1" wp14:editId="0A7F967C">
              <wp:simplePos x="0" y="0"/>
              <wp:positionH relativeFrom="page">
                <wp:posOffset>1808480</wp:posOffset>
              </wp:positionH>
              <wp:positionV relativeFrom="page">
                <wp:posOffset>542290</wp:posOffset>
              </wp:positionV>
              <wp:extent cx="3602990" cy="1695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0D4" w:rsidRDefault="00F150D4">
                          <w:pPr>
                            <w:spacing w:before="20"/>
                            <w:ind w:left="20"/>
                            <w:rPr>
                              <w:rFonts w:ascii="Tahoma"/>
                              <w:sz w:val="20"/>
                            </w:rPr>
                          </w:pPr>
                          <w:r>
                            <w:rPr>
                              <w:rFonts w:ascii="Tahoma"/>
                              <w:sz w:val="20"/>
                            </w:rPr>
                            <w:t>Jurnal</w:t>
                          </w:r>
                          <w:r>
                            <w:rPr>
                              <w:rFonts w:ascii="Tahoma"/>
                              <w:spacing w:val="-4"/>
                              <w:sz w:val="20"/>
                            </w:rPr>
                            <w:t xml:space="preserve"> </w:t>
                          </w:r>
                          <w:r>
                            <w:rPr>
                              <w:rFonts w:ascii="Tahoma"/>
                              <w:sz w:val="20"/>
                            </w:rPr>
                            <w:t>Al-Qayyimah,</w:t>
                          </w:r>
                          <w:r>
                            <w:rPr>
                              <w:rFonts w:ascii="Tahoma"/>
                              <w:spacing w:val="-1"/>
                              <w:sz w:val="20"/>
                            </w:rPr>
                            <w:t xml:space="preserve"> </w:t>
                          </w:r>
                          <w:r>
                            <w:rPr>
                              <w:rFonts w:ascii="Tahoma"/>
                              <w:sz w:val="20"/>
                            </w:rPr>
                            <w:t>Vol.</w:t>
                          </w:r>
                          <w:r>
                            <w:rPr>
                              <w:rFonts w:ascii="Tahoma"/>
                              <w:spacing w:val="-1"/>
                              <w:sz w:val="20"/>
                            </w:rPr>
                            <w:t xml:space="preserve"> </w:t>
                          </w:r>
                          <w:r>
                            <w:rPr>
                              <w:rFonts w:ascii="Tahoma"/>
                              <w:sz w:val="20"/>
                            </w:rPr>
                            <w:t>6</w:t>
                          </w:r>
                          <w:r>
                            <w:rPr>
                              <w:rFonts w:ascii="Tahoma"/>
                              <w:spacing w:val="-2"/>
                              <w:sz w:val="20"/>
                            </w:rPr>
                            <w:t xml:space="preserve"> </w:t>
                          </w:r>
                          <w:r>
                            <w:rPr>
                              <w:rFonts w:ascii="Tahoma"/>
                              <w:sz w:val="20"/>
                            </w:rPr>
                            <w:t>Nomor</w:t>
                          </w:r>
                          <w:r>
                            <w:rPr>
                              <w:rFonts w:ascii="Tahoma"/>
                              <w:spacing w:val="-1"/>
                              <w:sz w:val="20"/>
                            </w:rPr>
                            <w:t xml:space="preserve"> </w:t>
                          </w:r>
                          <w:r>
                            <w:rPr>
                              <w:rFonts w:ascii="Tahoma"/>
                              <w:sz w:val="20"/>
                            </w:rPr>
                            <w:t>2</w:t>
                          </w:r>
                          <w:r>
                            <w:rPr>
                              <w:rFonts w:ascii="Tahoma"/>
                              <w:spacing w:val="-2"/>
                              <w:sz w:val="20"/>
                            </w:rPr>
                            <w:t xml:space="preserve"> </w:t>
                          </w:r>
                          <w:r>
                            <w:rPr>
                              <w:rFonts w:ascii="Tahoma"/>
                              <w:sz w:val="20"/>
                            </w:rPr>
                            <w:t>Desember Tahun</w:t>
                          </w:r>
                          <w:r>
                            <w:rPr>
                              <w:rFonts w:ascii="Tahoma"/>
                              <w:spacing w:val="-1"/>
                              <w:sz w:val="20"/>
                            </w:rPr>
                            <w:t xml:space="preserve"> </w:t>
                          </w:r>
                          <w:r>
                            <w:rPr>
                              <w:rFonts w:ascii="Tahoma"/>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42.4pt;margin-top:42.7pt;width:283.7pt;height:13.35pt;z-index:-1584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rrAIAAKk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" filled="f" stroked="f">
              <v:textbox inset="0,0,0,0">
                <w:txbxContent>
                  <w:p w:rsidR="00F150D4" w:rsidRDefault="00F150D4">
                    <w:pPr>
                      <w:spacing w:before="20"/>
                      <w:ind w:left="20"/>
                      <w:rPr>
                        <w:rFonts w:ascii="Tahoma"/>
                        <w:sz w:val="20"/>
                      </w:rPr>
                    </w:pPr>
                    <w:r>
                      <w:rPr>
                        <w:rFonts w:ascii="Tahoma"/>
                        <w:sz w:val="20"/>
                      </w:rPr>
                      <w:t>Jurnal</w:t>
                    </w:r>
                    <w:r>
                      <w:rPr>
                        <w:rFonts w:ascii="Tahoma"/>
                        <w:spacing w:val="-4"/>
                        <w:sz w:val="20"/>
                      </w:rPr>
                      <w:t xml:space="preserve"> </w:t>
                    </w:r>
                    <w:r>
                      <w:rPr>
                        <w:rFonts w:ascii="Tahoma"/>
                        <w:sz w:val="20"/>
                      </w:rPr>
                      <w:t>Al-Qayyimah,</w:t>
                    </w:r>
                    <w:r>
                      <w:rPr>
                        <w:rFonts w:ascii="Tahoma"/>
                        <w:spacing w:val="-1"/>
                        <w:sz w:val="20"/>
                      </w:rPr>
                      <w:t xml:space="preserve"> </w:t>
                    </w:r>
                    <w:r>
                      <w:rPr>
                        <w:rFonts w:ascii="Tahoma"/>
                        <w:sz w:val="20"/>
                      </w:rPr>
                      <w:t>Vol.</w:t>
                    </w:r>
                    <w:r>
                      <w:rPr>
                        <w:rFonts w:ascii="Tahoma"/>
                        <w:spacing w:val="-1"/>
                        <w:sz w:val="20"/>
                      </w:rPr>
                      <w:t xml:space="preserve"> </w:t>
                    </w:r>
                    <w:r>
                      <w:rPr>
                        <w:rFonts w:ascii="Tahoma"/>
                        <w:sz w:val="20"/>
                      </w:rPr>
                      <w:t>6</w:t>
                    </w:r>
                    <w:r>
                      <w:rPr>
                        <w:rFonts w:ascii="Tahoma"/>
                        <w:spacing w:val="-2"/>
                        <w:sz w:val="20"/>
                      </w:rPr>
                      <w:t xml:space="preserve"> </w:t>
                    </w:r>
                    <w:r>
                      <w:rPr>
                        <w:rFonts w:ascii="Tahoma"/>
                        <w:sz w:val="20"/>
                      </w:rPr>
                      <w:t>Nomor</w:t>
                    </w:r>
                    <w:r>
                      <w:rPr>
                        <w:rFonts w:ascii="Tahoma"/>
                        <w:spacing w:val="-1"/>
                        <w:sz w:val="20"/>
                      </w:rPr>
                      <w:t xml:space="preserve"> </w:t>
                    </w:r>
                    <w:r>
                      <w:rPr>
                        <w:rFonts w:ascii="Tahoma"/>
                        <w:sz w:val="20"/>
                      </w:rPr>
                      <w:t>2</w:t>
                    </w:r>
                    <w:r>
                      <w:rPr>
                        <w:rFonts w:ascii="Tahoma"/>
                        <w:spacing w:val="-2"/>
                        <w:sz w:val="20"/>
                      </w:rPr>
                      <w:t xml:space="preserve"> </w:t>
                    </w:r>
                    <w:r>
                      <w:rPr>
                        <w:rFonts w:ascii="Tahoma"/>
                        <w:sz w:val="20"/>
                      </w:rPr>
                      <w:t>Desember Tahun</w:t>
                    </w:r>
                    <w:r>
                      <w:rPr>
                        <w:rFonts w:ascii="Tahoma"/>
                        <w:spacing w:val="-1"/>
                        <w:sz w:val="20"/>
                      </w:rPr>
                      <w:t xml:space="preserve"> </w:t>
                    </w:r>
                    <w:r>
                      <w:rPr>
                        <w:rFonts w:ascii="Tahoma"/>
                        <w:sz w:val="20"/>
                      </w:rPr>
                      <w:t>2023</w:t>
                    </w:r>
                  </w:p>
                </w:txbxContent>
              </v:textbox>
              <w10:wrap anchorx="page" anchory="page"/>
            </v:shape>
          </w:pict>
        </mc:Fallback>
      </mc:AlternateContent>
    </w:r>
    <w:r>
      <w:rPr>
        <w:noProof/>
      </w:rPr>
      <mc:AlternateContent>
        <mc:Choice Requires="wpg">
          <w:drawing>
            <wp:anchor distT="0" distB="0" distL="114300" distR="114300" simplePos="0" relativeHeight="487473152" behindDoc="1" locked="0" layoutInCell="1" allowOverlap="1" wp14:anchorId="5BBCBAFB" wp14:editId="725E2844">
              <wp:simplePos x="0" y="0"/>
              <wp:positionH relativeFrom="page">
                <wp:posOffset>5474970</wp:posOffset>
              </wp:positionH>
              <wp:positionV relativeFrom="page">
                <wp:posOffset>539750</wp:posOffset>
              </wp:positionV>
              <wp:extent cx="1076960" cy="1720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172085"/>
                        <a:chOff x="8622" y="850"/>
                        <a:chExt cx="1696" cy="271"/>
                      </a:xfrm>
                    </wpg:grpSpPr>
                    <wps:wsp>
                      <wps:cNvPr id="6" name="Rectangle 7"/>
                      <wps:cNvSpPr>
                        <a:spLocks noChangeArrowheads="1"/>
                      </wps:cNvSpPr>
                      <wps:spPr bwMode="auto">
                        <a:xfrm>
                          <a:off x="8622" y="849"/>
                          <a:ext cx="1696" cy="26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8743" y="852"/>
                          <a:ext cx="1465" cy="268"/>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431.1pt;margin-top:42.5pt;width:84.8pt;height:13.55pt;z-index:-15843328;mso-position-horizontal-relative:page;mso-position-vertical-relative:page" coordorigin="8622,850" coordsize="169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">
              <v:rect id="Rectangle 7" o:spid="_x0000_s1027" style="position:absolute;left:8622;top:849;width:1696;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BZ8MA&#10;AADaAAAADwAAAGRycy9kb3ducmV2LnhtbESPzWrDMBCE74G8g9hAbrGcHlzjRgnFEBLIqfmBHhdr&#10;azmxVsZSHfvtq0Khx2FmvmE2u9G2YqDeN44VrJMUBHHldMO1gutlv8pB+ICssXVMCibysNvOZxss&#10;tHvyBw3nUIsIYV+gAhNCV0jpK0MWfeI64uh9ud5iiLKvpe7xGeG2lS9pmkmLDccFgx2VhqrH+dsq&#10;OOb3qrzZ6fSam/vhcz2UmXtMSi0X4/sbiEBj+A//tY9aQQa/V+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yBZ8MAAADaAAAADwAAAAAAAAAAAAAAAACYAgAAZHJzL2Rv&#10;d25yZXYueG1sUEsFBgAAAAAEAAQA9QAAAIgDAAAAAA==&#10;" fillcolor="#4f81bc" stroked="f"/>
              <v:rect id="Rectangle 6" o:spid="_x0000_s1028" style="position:absolute;left:8743;top:852;width:1465;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ft8UA&#10;AADaAAAADwAAAGRycy9kb3ducmV2LnhtbESPQWvCQBSE7wX/w/IEb3VjLbVNXUUq1ognoy309si+&#10;JtHs27C71fjvu0Khx2FmvmGm88404kzO15YVjIYJCOLC6ppLBYf96v4ZhA/IGhvLpOBKHuaz3t0U&#10;U20vvKNzHkoRIexTVFCF0KZS+qIig35oW+LofVtnMETpSqkdXiLcNPIhSZ6kwZrjQoUtvVVUnPIf&#10;o2B5fPl8H3+MNtuv3PGj3WXr6yJTatDvFq8gAnXhP/zXzrSCCdyuxBs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R+3xQAAANoAAAAPAAAAAAAAAAAAAAAAAJgCAABkcnMv&#10;ZG93bnJldi54bWxQSwUGAAAAAAQABAD1AAAAigMAAAAA&#10;" fillcolor="#00af50" stroked="f"/>
              <w10:wrap anchorx="page" anchory="page"/>
            </v:group>
          </w:pict>
        </mc:Fallback>
      </mc:AlternateContent>
    </w:r>
    <w:r>
      <w:rPr>
        <w:noProof/>
      </w:rPr>
      <mc:AlternateContent>
        <mc:Choice Requires="wps">
          <w:drawing>
            <wp:anchor distT="0" distB="0" distL="114300" distR="114300" simplePos="0" relativeHeight="487474176" behindDoc="1" locked="0" layoutInCell="1" allowOverlap="1" wp14:anchorId="213BA6ED" wp14:editId="087F8D12">
              <wp:simplePos x="0" y="0"/>
              <wp:positionH relativeFrom="page">
                <wp:posOffset>5532120</wp:posOffset>
              </wp:positionH>
              <wp:positionV relativeFrom="page">
                <wp:posOffset>556260</wp:posOffset>
              </wp:positionV>
              <wp:extent cx="147320" cy="165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0D4" w:rsidRDefault="00F150D4">
                          <w:pPr>
                            <w:pStyle w:val="BodyText"/>
                            <w:spacing w:line="244" w:lineRule="exact"/>
                            <w:ind w:left="60"/>
                            <w:rPr>
                              <w:rFonts w:ascii="Calibri"/>
                            </w:rPr>
                          </w:pPr>
                          <w:r>
                            <w:fldChar w:fldCharType="begin"/>
                          </w:r>
                          <w:r>
                            <w:rPr>
                              <w:rFonts w:ascii="Calibri"/>
                              <w:color w:val="FFFFFF"/>
                            </w:rPr>
                            <w:instrText xml:space="preserve"> PAGE </w:instrText>
                          </w:r>
                          <w:r>
                            <w:fldChar w:fldCharType="separate"/>
                          </w:r>
                          <w:r w:rsidR="001D04DB">
                            <w:rPr>
                              <w:rFonts w:ascii="Calibri"/>
                              <w:noProof/>
                              <w:color w:val="FFFFF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35.6pt;margin-top:43.8pt;width:11.6pt;height:13pt;z-index:-158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nNsAIAAK8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" filled="f" stroked="f">
              <v:textbox inset="0,0,0,0">
                <w:txbxContent>
                  <w:p w:rsidR="00F150D4" w:rsidRDefault="00F150D4">
                    <w:pPr>
                      <w:pStyle w:val="BodyText"/>
                      <w:spacing w:line="244" w:lineRule="exact"/>
                      <w:ind w:left="60"/>
                      <w:rPr>
                        <w:rFonts w:ascii="Calibri"/>
                      </w:rPr>
                    </w:pPr>
                    <w:r>
                      <w:fldChar w:fldCharType="begin"/>
                    </w:r>
                    <w:r>
                      <w:rPr>
                        <w:rFonts w:ascii="Calibri"/>
                        <w:color w:val="FFFFFF"/>
                      </w:rPr>
                      <w:instrText xml:space="preserve"> PAGE </w:instrText>
                    </w:r>
                    <w:r>
                      <w:fldChar w:fldCharType="separate"/>
                    </w:r>
                    <w:r w:rsidR="001D04DB">
                      <w:rPr>
                        <w:rFonts w:ascii="Calibri"/>
                        <w:noProof/>
                        <w:color w:val="FFFFF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1305"/>
    <w:multiLevelType w:val="hybridMultilevel"/>
    <w:tmpl w:val="97DA1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A91D4A"/>
    <w:multiLevelType w:val="hybridMultilevel"/>
    <w:tmpl w:val="068EC4AA"/>
    <w:lvl w:ilvl="0" w:tplc="F8B4B45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1962D94"/>
    <w:multiLevelType w:val="hybridMultilevel"/>
    <w:tmpl w:val="4E383298"/>
    <w:lvl w:ilvl="0" w:tplc="4E326914">
      <w:start w:val="1"/>
      <w:numFmt w:val="lowerLetter"/>
      <w:lvlText w:val="%1)"/>
      <w:lvlJc w:val="left"/>
      <w:pPr>
        <w:ind w:left="1069" w:hanging="360"/>
      </w:pPr>
      <w:rPr>
        <w:rFonts w:cs="Times New Roman" w:hint="default"/>
        <w:i w:val="0"/>
        <w:iCs/>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nsid w:val="22374C5F"/>
    <w:multiLevelType w:val="hybridMultilevel"/>
    <w:tmpl w:val="EECEDF4C"/>
    <w:lvl w:ilvl="0" w:tplc="AEFC93F0">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nsid w:val="24CC6E89"/>
    <w:multiLevelType w:val="hybridMultilevel"/>
    <w:tmpl w:val="60BA4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5405D"/>
    <w:multiLevelType w:val="hybridMultilevel"/>
    <w:tmpl w:val="F06E5888"/>
    <w:lvl w:ilvl="0" w:tplc="E5A0C3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37B3908"/>
    <w:multiLevelType w:val="hybridMultilevel"/>
    <w:tmpl w:val="62F0EFC0"/>
    <w:lvl w:ilvl="0" w:tplc="04090011">
      <w:start w:val="1"/>
      <w:numFmt w:val="decimal"/>
      <w:lvlText w:val="%1)"/>
      <w:lvlJc w:val="left"/>
      <w:pPr>
        <w:ind w:left="2224" w:hanging="360"/>
      </w:pPr>
    </w:lvl>
    <w:lvl w:ilvl="1" w:tplc="04090019" w:tentative="1">
      <w:start w:val="1"/>
      <w:numFmt w:val="lowerLetter"/>
      <w:lvlText w:val="%2."/>
      <w:lvlJc w:val="left"/>
      <w:pPr>
        <w:ind w:left="2944" w:hanging="360"/>
      </w:pPr>
    </w:lvl>
    <w:lvl w:ilvl="2" w:tplc="0409001B" w:tentative="1">
      <w:start w:val="1"/>
      <w:numFmt w:val="lowerRoman"/>
      <w:lvlText w:val="%3."/>
      <w:lvlJc w:val="right"/>
      <w:pPr>
        <w:ind w:left="3664" w:hanging="180"/>
      </w:pPr>
    </w:lvl>
    <w:lvl w:ilvl="3" w:tplc="0409000F" w:tentative="1">
      <w:start w:val="1"/>
      <w:numFmt w:val="decimal"/>
      <w:lvlText w:val="%4."/>
      <w:lvlJc w:val="left"/>
      <w:pPr>
        <w:ind w:left="4384" w:hanging="360"/>
      </w:pPr>
    </w:lvl>
    <w:lvl w:ilvl="4" w:tplc="04090019" w:tentative="1">
      <w:start w:val="1"/>
      <w:numFmt w:val="lowerLetter"/>
      <w:lvlText w:val="%5."/>
      <w:lvlJc w:val="left"/>
      <w:pPr>
        <w:ind w:left="5104" w:hanging="360"/>
      </w:pPr>
    </w:lvl>
    <w:lvl w:ilvl="5" w:tplc="0409001B" w:tentative="1">
      <w:start w:val="1"/>
      <w:numFmt w:val="lowerRoman"/>
      <w:lvlText w:val="%6."/>
      <w:lvlJc w:val="right"/>
      <w:pPr>
        <w:ind w:left="5824" w:hanging="180"/>
      </w:pPr>
    </w:lvl>
    <w:lvl w:ilvl="6" w:tplc="0409000F" w:tentative="1">
      <w:start w:val="1"/>
      <w:numFmt w:val="decimal"/>
      <w:lvlText w:val="%7."/>
      <w:lvlJc w:val="left"/>
      <w:pPr>
        <w:ind w:left="6544" w:hanging="360"/>
      </w:pPr>
    </w:lvl>
    <w:lvl w:ilvl="7" w:tplc="04090019" w:tentative="1">
      <w:start w:val="1"/>
      <w:numFmt w:val="lowerLetter"/>
      <w:lvlText w:val="%8."/>
      <w:lvlJc w:val="left"/>
      <w:pPr>
        <w:ind w:left="7264" w:hanging="360"/>
      </w:pPr>
    </w:lvl>
    <w:lvl w:ilvl="8" w:tplc="0409001B" w:tentative="1">
      <w:start w:val="1"/>
      <w:numFmt w:val="lowerRoman"/>
      <w:lvlText w:val="%9."/>
      <w:lvlJc w:val="right"/>
      <w:pPr>
        <w:ind w:left="7984" w:hanging="180"/>
      </w:pPr>
    </w:lvl>
  </w:abstractNum>
  <w:abstractNum w:abstractNumId="7">
    <w:nsid w:val="34711967"/>
    <w:multiLevelType w:val="hybridMultilevel"/>
    <w:tmpl w:val="2C6A6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524DF"/>
    <w:multiLevelType w:val="hybridMultilevel"/>
    <w:tmpl w:val="4DCE42FE"/>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F6186"/>
    <w:multiLevelType w:val="hybridMultilevel"/>
    <w:tmpl w:val="A47822D0"/>
    <w:lvl w:ilvl="0" w:tplc="C0E0F834">
      <w:start w:val="1"/>
      <w:numFmt w:val="lowerLetter"/>
      <w:lvlText w:val="%1)"/>
      <w:lvlJc w:val="left"/>
      <w:pPr>
        <w:ind w:left="1084" w:hanging="360"/>
      </w:pPr>
      <w:rPr>
        <w:rFonts w:cs="Times New Roman" w:hint="default"/>
      </w:rPr>
    </w:lvl>
    <w:lvl w:ilvl="1" w:tplc="04090019" w:tentative="1">
      <w:start w:val="1"/>
      <w:numFmt w:val="lowerLetter"/>
      <w:lvlText w:val="%2."/>
      <w:lvlJc w:val="left"/>
      <w:pPr>
        <w:ind w:left="1804" w:hanging="360"/>
      </w:pPr>
      <w:rPr>
        <w:rFonts w:cs="Times New Roman"/>
      </w:rPr>
    </w:lvl>
    <w:lvl w:ilvl="2" w:tplc="0409001B" w:tentative="1">
      <w:start w:val="1"/>
      <w:numFmt w:val="lowerRoman"/>
      <w:lvlText w:val="%3."/>
      <w:lvlJc w:val="right"/>
      <w:pPr>
        <w:ind w:left="2524" w:hanging="180"/>
      </w:pPr>
      <w:rPr>
        <w:rFonts w:cs="Times New Roman"/>
      </w:rPr>
    </w:lvl>
    <w:lvl w:ilvl="3" w:tplc="0409000F" w:tentative="1">
      <w:start w:val="1"/>
      <w:numFmt w:val="decimal"/>
      <w:lvlText w:val="%4."/>
      <w:lvlJc w:val="left"/>
      <w:pPr>
        <w:ind w:left="3244" w:hanging="360"/>
      </w:pPr>
      <w:rPr>
        <w:rFonts w:cs="Times New Roman"/>
      </w:rPr>
    </w:lvl>
    <w:lvl w:ilvl="4" w:tplc="04090019" w:tentative="1">
      <w:start w:val="1"/>
      <w:numFmt w:val="lowerLetter"/>
      <w:lvlText w:val="%5."/>
      <w:lvlJc w:val="left"/>
      <w:pPr>
        <w:ind w:left="3964" w:hanging="360"/>
      </w:pPr>
      <w:rPr>
        <w:rFonts w:cs="Times New Roman"/>
      </w:rPr>
    </w:lvl>
    <w:lvl w:ilvl="5" w:tplc="0409001B" w:tentative="1">
      <w:start w:val="1"/>
      <w:numFmt w:val="lowerRoman"/>
      <w:lvlText w:val="%6."/>
      <w:lvlJc w:val="right"/>
      <w:pPr>
        <w:ind w:left="4684" w:hanging="180"/>
      </w:pPr>
      <w:rPr>
        <w:rFonts w:cs="Times New Roman"/>
      </w:rPr>
    </w:lvl>
    <w:lvl w:ilvl="6" w:tplc="0409000F" w:tentative="1">
      <w:start w:val="1"/>
      <w:numFmt w:val="decimal"/>
      <w:lvlText w:val="%7."/>
      <w:lvlJc w:val="left"/>
      <w:pPr>
        <w:ind w:left="5404" w:hanging="360"/>
      </w:pPr>
      <w:rPr>
        <w:rFonts w:cs="Times New Roman"/>
      </w:rPr>
    </w:lvl>
    <w:lvl w:ilvl="7" w:tplc="04090019" w:tentative="1">
      <w:start w:val="1"/>
      <w:numFmt w:val="lowerLetter"/>
      <w:lvlText w:val="%8."/>
      <w:lvlJc w:val="left"/>
      <w:pPr>
        <w:ind w:left="6124" w:hanging="360"/>
      </w:pPr>
      <w:rPr>
        <w:rFonts w:cs="Times New Roman"/>
      </w:rPr>
    </w:lvl>
    <w:lvl w:ilvl="8" w:tplc="0409001B" w:tentative="1">
      <w:start w:val="1"/>
      <w:numFmt w:val="lowerRoman"/>
      <w:lvlText w:val="%9."/>
      <w:lvlJc w:val="right"/>
      <w:pPr>
        <w:ind w:left="6844" w:hanging="180"/>
      </w:pPr>
      <w:rPr>
        <w:rFonts w:cs="Times New Roman"/>
      </w:rPr>
    </w:lvl>
  </w:abstractNum>
  <w:abstractNum w:abstractNumId="10">
    <w:nsid w:val="4AD92590"/>
    <w:multiLevelType w:val="hybridMultilevel"/>
    <w:tmpl w:val="662891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D8769BE"/>
    <w:multiLevelType w:val="hybridMultilevel"/>
    <w:tmpl w:val="4800AB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F0244FB"/>
    <w:multiLevelType w:val="hybridMultilevel"/>
    <w:tmpl w:val="809436BE"/>
    <w:lvl w:ilvl="0" w:tplc="6ED8C56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5655017"/>
    <w:multiLevelType w:val="hybridMultilevel"/>
    <w:tmpl w:val="9A08B8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9FA08EF"/>
    <w:multiLevelType w:val="hybridMultilevel"/>
    <w:tmpl w:val="BB00850A"/>
    <w:lvl w:ilvl="0" w:tplc="04090019">
      <w:start w:val="1"/>
      <w:numFmt w:val="lowerLetter"/>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5">
    <w:nsid w:val="67B8490A"/>
    <w:multiLevelType w:val="hybridMultilevel"/>
    <w:tmpl w:val="DCE4BED0"/>
    <w:lvl w:ilvl="0" w:tplc="BE3EF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5A2F9C"/>
    <w:multiLevelType w:val="hybridMultilevel"/>
    <w:tmpl w:val="068C73A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BF11FAA"/>
    <w:multiLevelType w:val="hybridMultilevel"/>
    <w:tmpl w:val="55AC046A"/>
    <w:lvl w:ilvl="0" w:tplc="0421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4"/>
  </w:num>
  <w:num w:numId="3">
    <w:abstractNumId w:val="6"/>
  </w:num>
  <w:num w:numId="4">
    <w:abstractNumId w:val="0"/>
  </w:num>
  <w:num w:numId="5">
    <w:abstractNumId w:val="10"/>
  </w:num>
  <w:num w:numId="6">
    <w:abstractNumId w:val="12"/>
  </w:num>
  <w:num w:numId="7">
    <w:abstractNumId w:val="8"/>
  </w:num>
  <w:num w:numId="8">
    <w:abstractNumId w:val="17"/>
  </w:num>
  <w:num w:numId="9">
    <w:abstractNumId w:val="11"/>
  </w:num>
  <w:num w:numId="10">
    <w:abstractNumId w:val="3"/>
  </w:num>
  <w:num w:numId="11">
    <w:abstractNumId w:val="9"/>
  </w:num>
  <w:num w:numId="12">
    <w:abstractNumId w:val="2"/>
  </w:num>
  <w:num w:numId="13">
    <w:abstractNumId w:val="4"/>
  </w:num>
  <w:num w:numId="14">
    <w:abstractNumId w:val="15"/>
  </w:num>
  <w:num w:numId="15">
    <w:abstractNumId w:val="13"/>
  </w:num>
  <w:num w:numId="16">
    <w:abstractNumId w:val="1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86DAB"/>
    <w:rsid w:val="000075D9"/>
    <w:rsid w:val="000144DD"/>
    <w:rsid w:val="00031666"/>
    <w:rsid w:val="000331BF"/>
    <w:rsid w:val="00086C6D"/>
    <w:rsid w:val="000A0E8F"/>
    <w:rsid w:val="000A55A9"/>
    <w:rsid w:val="000E574E"/>
    <w:rsid w:val="000F06AE"/>
    <w:rsid w:val="001B4347"/>
    <w:rsid w:val="001D04DB"/>
    <w:rsid w:val="00216851"/>
    <w:rsid w:val="00273835"/>
    <w:rsid w:val="002F2B71"/>
    <w:rsid w:val="00314188"/>
    <w:rsid w:val="00317088"/>
    <w:rsid w:val="003D0A53"/>
    <w:rsid w:val="003D7C9F"/>
    <w:rsid w:val="00484BB9"/>
    <w:rsid w:val="004F79DA"/>
    <w:rsid w:val="00500270"/>
    <w:rsid w:val="005342BF"/>
    <w:rsid w:val="00543302"/>
    <w:rsid w:val="00551FCA"/>
    <w:rsid w:val="005873C1"/>
    <w:rsid w:val="005A0C39"/>
    <w:rsid w:val="005A6F87"/>
    <w:rsid w:val="005D04C6"/>
    <w:rsid w:val="00621CE5"/>
    <w:rsid w:val="0063007F"/>
    <w:rsid w:val="0064205F"/>
    <w:rsid w:val="00660D31"/>
    <w:rsid w:val="006677FE"/>
    <w:rsid w:val="0067343E"/>
    <w:rsid w:val="00680F36"/>
    <w:rsid w:val="00686DAB"/>
    <w:rsid w:val="006A1375"/>
    <w:rsid w:val="006B66A8"/>
    <w:rsid w:val="006F4439"/>
    <w:rsid w:val="00704CD8"/>
    <w:rsid w:val="00717232"/>
    <w:rsid w:val="00765127"/>
    <w:rsid w:val="00770DE1"/>
    <w:rsid w:val="00782D42"/>
    <w:rsid w:val="007907D9"/>
    <w:rsid w:val="007E3C1C"/>
    <w:rsid w:val="008005DB"/>
    <w:rsid w:val="0080580B"/>
    <w:rsid w:val="008549BA"/>
    <w:rsid w:val="0087667A"/>
    <w:rsid w:val="008B4E09"/>
    <w:rsid w:val="008D262B"/>
    <w:rsid w:val="00902FD2"/>
    <w:rsid w:val="00940F05"/>
    <w:rsid w:val="00962814"/>
    <w:rsid w:val="00974726"/>
    <w:rsid w:val="009C6FA4"/>
    <w:rsid w:val="009E3B8E"/>
    <w:rsid w:val="009E7C3E"/>
    <w:rsid w:val="00A011E6"/>
    <w:rsid w:val="00A27A13"/>
    <w:rsid w:val="00A328A1"/>
    <w:rsid w:val="00A43EFC"/>
    <w:rsid w:val="00A627E4"/>
    <w:rsid w:val="00A80B62"/>
    <w:rsid w:val="00AA1029"/>
    <w:rsid w:val="00AB06FA"/>
    <w:rsid w:val="00B0071A"/>
    <w:rsid w:val="00B26900"/>
    <w:rsid w:val="00B708DC"/>
    <w:rsid w:val="00C6558F"/>
    <w:rsid w:val="00C852EE"/>
    <w:rsid w:val="00CA7A99"/>
    <w:rsid w:val="00CF09E1"/>
    <w:rsid w:val="00DC2F83"/>
    <w:rsid w:val="00DD287A"/>
    <w:rsid w:val="00E43F00"/>
    <w:rsid w:val="00E6302B"/>
    <w:rsid w:val="00E82A50"/>
    <w:rsid w:val="00EE5E7D"/>
    <w:rsid w:val="00F150D4"/>
    <w:rsid w:val="00F17406"/>
    <w:rsid w:val="00F230B9"/>
    <w:rsid w:val="00F560DB"/>
    <w:rsid w:val="00F65785"/>
    <w:rsid w:val="00F82393"/>
    <w:rsid w:val="00F9650B"/>
    <w:rsid w:val="00FB4BC2"/>
    <w:rsid w:val="00FB4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0"/>
      <w:outlineLvl w:val="0"/>
    </w:pPr>
    <w:rPr>
      <w:b/>
      <w:bCs/>
    </w:rPr>
  </w:style>
  <w:style w:type="paragraph" w:styleId="Heading2">
    <w:name w:val="heading 2"/>
    <w:basedOn w:val="Normal"/>
    <w:uiPriority w:val="1"/>
    <w:qFormat/>
    <w:pPr>
      <w:ind w:left="597" w:right="592"/>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arab,Body of text,sub-section,Colorful List - Accent 11,List Paragraph1,Heading 11,Medium Grid 1 - Accent 21,Body of text+1,Body of text+2,Body of text+3,List Paragraph11,Body of textCxSp"/>
    <w:basedOn w:val="Normal"/>
    <w:link w:val="ListParagraphChar"/>
    <w:uiPriority w:val="34"/>
    <w:qFormat/>
  </w:style>
  <w:style w:type="paragraph" w:customStyle="1" w:styleId="TableParagraph">
    <w:name w:val="Table Paragraph"/>
    <w:basedOn w:val="Normal"/>
    <w:uiPriority w:val="1"/>
    <w:qFormat/>
    <w:pPr>
      <w:spacing w:before="1"/>
      <w:ind w:right="82"/>
      <w:jc w:val="center"/>
    </w:pPr>
  </w:style>
  <w:style w:type="paragraph" w:styleId="BalloonText">
    <w:name w:val="Balloon Text"/>
    <w:basedOn w:val="Normal"/>
    <w:link w:val="BalloonTextChar"/>
    <w:uiPriority w:val="99"/>
    <w:semiHidden/>
    <w:unhideWhenUsed/>
    <w:rsid w:val="001B4347"/>
    <w:rPr>
      <w:rFonts w:ascii="Tahoma" w:hAnsi="Tahoma" w:cs="Tahoma"/>
      <w:sz w:val="16"/>
      <w:szCs w:val="16"/>
    </w:rPr>
  </w:style>
  <w:style w:type="character" w:customStyle="1" w:styleId="BalloonTextChar">
    <w:name w:val="Balloon Text Char"/>
    <w:basedOn w:val="DefaultParagraphFont"/>
    <w:link w:val="BalloonText"/>
    <w:uiPriority w:val="99"/>
    <w:semiHidden/>
    <w:rsid w:val="001B4347"/>
    <w:rPr>
      <w:rFonts w:ascii="Tahoma" w:eastAsia="Times New Roman" w:hAnsi="Tahoma" w:cs="Tahoma"/>
      <w:sz w:val="16"/>
      <w:szCs w:val="16"/>
    </w:rPr>
  </w:style>
  <w:style w:type="character" w:styleId="Hyperlink">
    <w:name w:val="Hyperlink"/>
    <w:basedOn w:val="DefaultParagraphFont"/>
    <w:uiPriority w:val="99"/>
    <w:unhideWhenUsed/>
    <w:rsid w:val="001B4347"/>
    <w:rPr>
      <w:color w:val="0000FF" w:themeColor="hyperlink"/>
      <w:u w:val="single"/>
    </w:rPr>
  </w:style>
  <w:style w:type="paragraph" w:styleId="FootnoteText">
    <w:name w:val="footnote text"/>
    <w:aliases w:val="Char Char Char Char1,Char Char Char Char Char,Char Char Char1 Char,Char Char,Char Char Char Char Char Char Char Char Char,Char Char Char Char Char Char Char Char1,f_Footnote Char,Char Char Char Char,Char Char Char1,Char"/>
    <w:basedOn w:val="Normal"/>
    <w:link w:val="FootnoteTextChar"/>
    <w:uiPriority w:val="99"/>
    <w:unhideWhenUsed/>
    <w:qFormat/>
    <w:rsid w:val="001B4347"/>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aliases w:val="Char Char Char Char1 Char,Char Char Char Char Char Char,Char Char Char1 Char Char,Char Char Char,Char Char Char Char Char Char Char Char Char Char,Char Char Char Char Char Char Char Char1 Char,f_Footnote Char Char,Char Char1"/>
    <w:basedOn w:val="DefaultParagraphFont"/>
    <w:link w:val="FootnoteText"/>
    <w:uiPriority w:val="99"/>
    <w:semiHidden/>
    <w:rsid w:val="001B4347"/>
    <w:rPr>
      <w:sz w:val="20"/>
      <w:szCs w:val="20"/>
      <w:lang w:val="id-ID"/>
    </w:rPr>
  </w:style>
  <w:style w:type="character" w:styleId="FootnoteReference">
    <w:name w:val="footnote reference"/>
    <w:basedOn w:val="DefaultParagraphFont"/>
    <w:uiPriority w:val="99"/>
    <w:unhideWhenUsed/>
    <w:rsid w:val="001B4347"/>
    <w:rPr>
      <w:vertAlign w:val="superscript"/>
    </w:rPr>
  </w:style>
  <w:style w:type="paragraph" w:styleId="Header">
    <w:name w:val="header"/>
    <w:basedOn w:val="Normal"/>
    <w:link w:val="HeaderChar"/>
    <w:uiPriority w:val="99"/>
    <w:unhideWhenUsed/>
    <w:rsid w:val="001B4347"/>
    <w:pPr>
      <w:tabs>
        <w:tab w:val="center" w:pos="4680"/>
        <w:tab w:val="right" w:pos="9360"/>
      </w:tabs>
    </w:pPr>
  </w:style>
  <w:style w:type="character" w:customStyle="1" w:styleId="HeaderChar">
    <w:name w:val="Header Char"/>
    <w:basedOn w:val="DefaultParagraphFont"/>
    <w:link w:val="Header"/>
    <w:uiPriority w:val="99"/>
    <w:rsid w:val="001B4347"/>
    <w:rPr>
      <w:rFonts w:ascii="Times New Roman" w:eastAsia="Times New Roman" w:hAnsi="Times New Roman" w:cs="Times New Roman"/>
    </w:rPr>
  </w:style>
  <w:style w:type="paragraph" w:styleId="Footer">
    <w:name w:val="footer"/>
    <w:basedOn w:val="Normal"/>
    <w:link w:val="FooterChar"/>
    <w:uiPriority w:val="99"/>
    <w:unhideWhenUsed/>
    <w:rsid w:val="001B4347"/>
    <w:pPr>
      <w:tabs>
        <w:tab w:val="center" w:pos="4680"/>
        <w:tab w:val="right" w:pos="9360"/>
      </w:tabs>
    </w:pPr>
  </w:style>
  <w:style w:type="character" w:customStyle="1" w:styleId="FooterChar">
    <w:name w:val="Footer Char"/>
    <w:basedOn w:val="DefaultParagraphFont"/>
    <w:link w:val="Footer"/>
    <w:uiPriority w:val="99"/>
    <w:rsid w:val="001B4347"/>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A43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43EFC"/>
    <w:rPr>
      <w:rFonts w:ascii="Courier New" w:eastAsia="Times New Roman" w:hAnsi="Courier New" w:cs="Courier New"/>
      <w:sz w:val="20"/>
      <w:szCs w:val="20"/>
    </w:rPr>
  </w:style>
  <w:style w:type="character" w:customStyle="1" w:styleId="y2iqfc">
    <w:name w:val="y2iqfc"/>
    <w:basedOn w:val="DefaultParagraphFont"/>
    <w:rsid w:val="00A43EFC"/>
  </w:style>
  <w:style w:type="character" w:customStyle="1" w:styleId="ListParagraphChar">
    <w:name w:val="List Paragraph Char"/>
    <w:aliases w:val="arab Char,Body of text Char,sub-section Char,Colorful List - Accent 11 Char,List Paragraph1 Char,Heading 11 Char,Medium Grid 1 - Accent 21 Char,Body of text+1 Char,Body of text+2 Char,Body of text+3 Char,List Paragraph11 Char"/>
    <w:link w:val="ListParagraph"/>
    <w:uiPriority w:val="34"/>
    <w:qFormat/>
    <w:locked/>
    <w:rsid w:val="00B0071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0"/>
      <w:outlineLvl w:val="0"/>
    </w:pPr>
    <w:rPr>
      <w:b/>
      <w:bCs/>
    </w:rPr>
  </w:style>
  <w:style w:type="paragraph" w:styleId="Heading2">
    <w:name w:val="heading 2"/>
    <w:basedOn w:val="Normal"/>
    <w:uiPriority w:val="1"/>
    <w:qFormat/>
    <w:pPr>
      <w:ind w:left="597" w:right="592"/>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arab,Body of text,sub-section,Colorful List - Accent 11,List Paragraph1,Heading 11,Medium Grid 1 - Accent 21,Body of text+1,Body of text+2,Body of text+3,List Paragraph11,Body of textCxSp"/>
    <w:basedOn w:val="Normal"/>
    <w:link w:val="ListParagraphChar"/>
    <w:uiPriority w:val="34"/>
    <w:qFormat/>
  </w:style>
  <w:style w:type="paragraph" w:customStyle="1" w:styleId="TableParagraph">
    <w:name w:val="Table Paragraph"/>
    <w:basedOn w:val="Normal"/>
    <w:uiPriority w:val="1"/>
    <w:qFormat/>
    <w:pPr>
      <w:spacing w:before="1"/>
      <w:ind w:right="82"/>
      <w:jc w:val="center"/>
    </w:pPr>
  </w:style>
  <w:style w:type="paragraph" w:styleId="BalloonText">
    <w:name w:val="Balloon Text"/>
    <w:basedOn w:val="Normal"/>
    <w:link w:val="BalloonTextChar"/>
    <w:uiPriority w:val="99"/>
    <w:semiHidden/>
    <w:unhideWhenUsed/>
    <w:rsid w:val="001B4347"/>
    <w:rPr>
      <w:rFonts w:ascii="Tahoma" w:hAnsi="Tahoma" w:cs="Tahoma"/>
      <w:sz w:val="16"/>
      <w:szCs w:val="16"/>
    </w:rPr>
  </w:style>
  <w:style w:type="character" w:customStyle="1" w:styleId="BalloonTextChar">
    <w:name w:val="Balloon Text Char"/>
    <w:basedOn w:val="DefaultParagraphFont"/>
    <w:link w:val="BalloonText"/>
    <w:uiPriority w:val="99"/>
    <w:semiHidden/>
    <w:rsid w:val="001B4347"/>
    <w:rPr>
      <w:rFonts w:ascii="Tahoma" w:eastAsia="Times New Roman" w:hAnsi="Tahoma" w:cs="Tahoma"/>
      <w:sz w:val="16"/>
      <w:szCs w:val="16"/>
    </w:rPr>
  </w:style>
  <w:style w:type="character" w:styleId="Hyperlink">
    <w:name w:val="Hyperlink"/>
    <w:basedOn w:val="DefaultParagraphFont"/>
    <w:uiPriority w:val="99"/>
    <w:unhideWhenUsed/>
    <w:rsid w:val="001B4347"/>
    <w:rPr>
      <w:color w:val="0000FF" w:themeColor="hyperlink"/>
      <w:u w:val="single"/>
    </w:rPr>
  </w:style>
  <w:style w:type="paragraph" w:styleId="FootnoteText">
    <w:name w:val="footnote text"/>
    <w:aliases w:val="Char Char Char Char1,Char Char Char Char Char,Char Char Char1 Char,Char Char,Char Char Char Char Char Char Char Char Char,Char Char Char Char Char Char Char Char1,f_Footnote Char,Char Char Char Char,Char Char Char1,Char"/>
    <w:basedOn w:val="Normal"/>
    <w:link w:val="FootnoteTextChar"/>
    <w:uiPriority w:val="99"/>
    <w:unhideWhenUsed/>
    <w:qFormat/>
    <w:rsid w:val="001B4347"/>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aliases w:val="Char Char Char Char1 Char,Char Char Char Char Char Char,Char Char Char1 Char Char,Char Char Char,Char Char Char Char Char Char Char Char Char Char,Char Char Char Char Char Char Char Char1 Char,f_Footnote Char Char,Char Char1"/>
    <w:basedOn w:val="DefaultParagraphFont"/>
    <w:link w:val="FootnoteText"/>
    <w:uiPriority w:val="99"/>
    <w:semiHidden/>
    <w:rsid w:val="001B4347"/>
    <w:rPr>
      <w:sz w:val="20"/>
      <w:szCs w:val="20"/>
      <w:lang w:val="id-ID"/>
    </w:rPr>
  </w:style>
  <w:style w:type="character" w:styleId="FootnoteReference">
    <w:name w:val="footnote reference"/>
    <w:basedOn w:val="DefaultParagraphFont"/>
    <w:uiPriority w:val="99"/>
    <w:unhideWhenUsed/>
    <w:rsid w:val="001B4347"/>
    <w:rPr>
      <w:vertAlign w:val="superscript"/>
    </w:rPr>
  </w:style>
  <w:style w:type="paragraph" w:styleId="Header">
    <w:name w:val="header"/>
    <w:basedOn w:val="Normal"/>
    <w:link w:val="HeaderChar"/>
    <w:uiPriority w:val="99"/>
    <w:unhideWhenUsed/>
    <w:rsid w:val="001B4347"/>
    <w:pPr>
      <w:tabs>
        <w:tab w:val="center" w:pos="4680"/>
        <w:tab w:val="right" w:pos="9360"/>
      </w:tabs>
    </w:pPr>
  </w:style>
  <w:style w:type="character" w:customStyle="1" w:styleId="HeaderChar">
    <w:name w:val="Header Char"/>
    <w:basedOn w:val="DefaultParagraphFont"/>
    <w:link w:val="Header"/>
    <w:uiPriority w:val="99"/>
    <w:rsid w:val="001B4347"/>
    <w:rPr>
      <w:rFonts w:ascii="Times New Roman" w:eastAsia="Times New Roman" w:hAnsi="Times New Roman" w:cs="Times New Roman"/>
    </w:rPr>
  </w:style>
  <w:style w:type="paragraph" w:styleId="Footer">
    <w:name w:val="footer"/>
    <w:basedOn w:val="Normal"/>
    <w:link w:val="FooterChar"/>
    <w:uiPriority w:val="99"/>
    <w:unhideWhenUsed/>
    <w:rsid w:val="001B4347"/>
    <w:pPr>
      <w:tabs>
        <w:tab w:val="center" w:pos="4680"/>
        <w:tab w:val="right" w:pos="9360"/>
      </w:tabs>
    </w:pPr>
  </w:style>
  <w:style w:type="character" w:customStyle="1" w:styleId="FooterChar">
    <w:name w:val="Footer Char"/>
    <w:basedOn w:val="DefaultParagraphFont"/>
    <w:link w:val="Footer"/>
    <w:uiPriority w:val="99"/>
    <w:rsid w:val="001B4347"/>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A43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43EFC"/>
    <w:rPr>
      <w:rFonts w:ascii="Courier New" w:eastAsia="Times New Roman" w:hAnsi="Courier New" w:cs="Courier New"/>
      <w:sz w:val="20"/>
      <w:szCs w:val="20"/>
    </w:rPr>
  </w:style>
  <w:style w:type="character" w:customStyle="1" w:styleId="y2iqfc">
    <w:name w:val="y2iqfc"/>
    <w:basedOn w:val="DefaultParagraphFont"/>
    <w:rsid w:val="00A43EFC"/>
  </w:style>
  <w:style w:type="character" w:customStyle="1" w:styleId="ListParagraphChar">
    <w:name w:val="List Paragraph Char"/>
    <w:aliases w:val="arab Char,Body of text Char,sub-section Char,Colorful List - Accent 11 Char,List Paragraph1 Char,Heading 11 Char,Medium Grid 1 - Accent 21 Char,Body of text+1 Char,Body of text+2 Char,Body of text+3 Char,List Paragraph11 Char"/>
    <w:link w:val="ListParagraph"/>
    <w:uiPriority w:val="34"/>
    <w:qFormat/>
    <w:locked/>
    <w:rsid w:val="00B007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764866">
      <w:bodyDiv w:val="1"/>
      <w:marLeft w:val="0"/>
      <w:marRight w:val="0"/>
      <w:marTop w:val="0"/>
      <w:marBottom w:val="0"/>
      <w:divBdr>
        <w:top w:val="none" w:sz="0" w:space="0" w:color="auto"/>
        <w:left w:val="none" w:sz="0" w:space="0" w:color="auto"/>
        <w:bottom w:val="none" w:sz="0" w:space="0" w:color="auto"/>
        <w:right w:val="none" w:sz="0" w:space="0" w:color="auto"/>
      </w:divBdr>
    </w:div>
    <w:div w:id="814638809">
      <w:bodyDiv w:val="1"/>
      <w:marLeft w:val="0"/>
      <w:marRight w:val="0"/>
      <w:marTop w:val="0"/>
      <w:marBottom w:val="0"/>
      <w:divBdr>
        <w:top w:val="none" w:sz="0" w:space="0" w:color="auto"/>
        <w:left w:val="none" w:sz="0" w:space="0" w:color="auto"/>
        <w:bottom w:val="none" w:sz="0" w:space="0" w:color="auto"/>
        <w:right w:val="none" w:sz="0" w:space="0" w:color="auto"/>
      </w:divBdr>
      <w:divsChild>
        <w:div w:id="197813005">
          <w:marLeft w:val="0"/>
          <w:marRight w:val="0"/>
          <w:marTop w:val="0"/>
          <w:marBottom w:val="0"/>
          <w:divBdr>
            <w:top w:val="none" w:sz="0" w:space="0" w:color="auto"/>
            <w:left w:val="none" w:sz="0" w:space="0" w:color="auto"/>
            <w:bottom w:val="none" w:sz="0" w:space="0" w:color="auto"/>
            <w:right w:val="none" w:sz="0" w:space="0" w:color="auto"/>
          </w:divBdr>
        </w:div>
        <w:div w:id="307783541">
          <w:marLeft w:val="0"/>
          <w:marRight w:val="0"/>
          <w:marTop w:val="0"/>
          <w:marBottom w:val="0"/>
          <w:divBdr>
            <w:top w:val="none" w:sz="0" w:space="0" w:color="auto"/>
            <w:left w:val="none" w:sz="0" w:space="0" w:color="auto"/>
            <w:bottom w:val="none" w:sz="0" w:space="0" w:color="auto"/>
            <w:right w:val="none" w:sz="0" w:space="0" w:color="auto"/>
          </w:divBdr>
        </w:div>
        <w:div w:id="276791233">
          <w:marLeft w:val="0"/>
          <w:marRight w:val="0"/>
          <w:marTop w:val="0"/>
          <w:marBottom w:val="0"/>
          <w:divBdr>
            <w:top w:val="none" w:sz="0" w:space="0" w:color="auto"/>
            <w:left w:val="none" w:sz="0" w:space="0" w:color="auto"/>
            <w:bottom w:val="none" w:sz="0" w:space="0" w:color="auto"/>
            <w:right w:val="none" w:sz="0" w:space="0" w:color="auto"/>
          </w:divBdr>
        </w:div>
        <w:div w:id="934436507">
          <w:marLeft w:val="0"/>
          <w:marRight w:val="0"/>
          <w:marTop w:val="0"/>
          <w:marBottom w:val="0"/>
          <w:divBdr>
            <w:top w:val="none" w:sz="0" w:space="0" w:color="auto"/>
            <w:left w:val="none" w:sz="0" w:space="0" w:color="auto"/>
            <w:bottom w:val="none" w:sz="0" w:space="0" w:color="auto"/>
            <w:right w:val="none" w:sz="0" w:space="0" w:color="auto"/>
          </w:divBdr>
        </w:div>
        <w:div w:id="170068190">
          <w:marLeft w:val="0"/>
          <w:marRight w:val="0"/>
          <w:marTop w:val="0"/>
          <w:marBottom w:val="0"/>
          <w:divBdr>
            <w:top w:val="none" w:sz="0" w:space="0" w:color="auto"/>
            <w:left w:val="none" w:sz="0" w:space="0" w:color="auto"/>
            <w:bottom w:val="none" w:sz="0" w:space="0" w:color="auto"/>
            <w:right w:val="none" w:sz="0" w:space="0" w:color="auto"/>
          </w:divBdr>
        </w:div>
        <w:div w:id="693308578">
          <w:marLeft w:val="0"/>
          <w:marRight w:val="0"/>
          <w:marTop w:val="0"/>
          <w:marBottom w:val="0"/>
          <w:divBdr>
            <w:top w:val="none" w:sz="0" w:space="0" w:color="auto"/>
            <w:left w:val="none" w:sz="0" w:space="0" w:color="auto"/>
            <w:bottom w:val="none" w:sz="0" w:space="0" w:color="auto"/>
            <w:right w:val="none" w:sz="0" w:space="0" w:color="auto"/>
          </w:divBdr>
        </w:div>
        <w:div w:id="1069619600">
          <w:marLeft w:val="0"/>
          <w:marRight w:val="0"/>
          <w:marTop w:val="0"/>
          <w:marBottom w:val="0"/>
          <w:divBdr>
            <w:top w:val="none" w:sz="0" w:space="0" w:color="auto"/>
            <w:left w:val="none" w:sz="0" w:space="0" w:color="auto"/>
            <w:bottom w:val="none" w:sz="0" w:space="0" w:color="auto"/>
            <w:right w:val="none" w:sz="0" w:space="0" w:color="auto"/>
          </w:divBdr>
        </w:div>
      </w:divsChild>
    </w:div>
    <w:div w:id="971636900">
      <w:bodyDiv w:val="1"/>
      <w:marLeft w:val="0"/>
      <w:marRight w:val="0"/>
      <w:marTop w:val="0"/>
      <w:marBottom w:val="0"/>
      <w:divBdr>
        <w:top w:val="none" w:sz="0" w:space="0" w:color="auto"/>
        <w:left w:val="none" w:sz="0" w:space="0" w:color="auto"/>
        <w:bottom w:val="none" w:sz="0" w:space="0" w:color="auto"/>
        <w:right w:val="none" w:sz="0" w:space="0" w:color="auto"/>
      </w:divBdr>
      <w:divsChild>
        <w:div w:id="1503662634">
          <w:marLeft w:val="0"/>
          <w:marRight w:val="0"/>
          <w:marTop w:val="0"/>
          <w:marBottom w:val="0"/>
          <w:divBdr>
            <w:top w:val="none" w:sz="0" w:space="0" w:color="auto"/>
            <w:left w:val="none" w:sz="0" w:space="0" w:color="auto"/>
            <w:bottom w:val="none" w:sz="0" w:space="0" w:color="auto"/>
            <w:right w:val="none" w:sz="0" w:space="0" w:color="auto"/>
          </w:divBdr>
        </w:div>
        <w:div w:id="1449162255">
          <w:marLeft w:val="0"/>
          <w:marRight w:val="0"/>
          <w:marTop w:val="0"/>
          <w:marBottom w:val="0"/>
          <w:divBdr>
            <w:top w:val="none" w:sz="0" w:space="0" w:color="auto"/>
            <w:left w:val="none" w:sz="0" w:space="0" w:color="auto"/>
            <w:bottom w:val="none" w:sz="0" w:space="0" w:color="auto"/>
            <w:right w:val="none" w:sz="0" w:space="0" w:color="auto"/>
          </w:divBdr>
        </w:div>
        <w:div w:id="1112171014">
          <w:marLeft w:val="0"/>
          <w:marRight w:val="0"/>
          <w:marTop w:val="0"/>
          <w:marBottom w:val="0"/>
          <w:divBdr>
            <w:top w:val="none" w:sz="0" w:space="0" w:color="auto"/>
            <w:left w:val="none" w:sz="0" w:space="0" w:color="auto"/>
            <w:bottom w:val="none" w:sz="0" w:space="0" w:color="auto"/>
            <w:right w:val="none" w:sz="0" w:space="0" w:color="auto"/>
          </w:divBdr>
        </w:div>
        <w:div w:id="431097329">
          <w:marLeft w:val="0"/>
          <w:marRight w:val="0"/>
          <w:marTop w:val="0"/>
          <w:marBottom w:val="0"/>
          <w:divBdr>
            <w:top w:val="none" w:sz="0" w:space="0" w:color="auto"/>
            <w:left w:val="none" w:sz="0" w:space="0" w:color="auto"/>
            <w:bottom w:val="none" w:sz="0" w:space="0" w:color="auto"/>
            <w:right w:val="none" w:sz="0" w:space="0" w:color="auto"/>
          </w:divBdr>
        </w:div>
        <w:div w:id="128401834">
          <w:marLeft w:val="0"/>
          <w:marRight w:val="0"/>
          <w:marTop w:val="0"/>
          <w:marBottom w:val="0"/>
          <w:divBdr>
            <w:top w:val="none" w:sz="0" w:space="0" w:color="auto"/>
            <w:left w:val="none" w:sz="0" w:space="0" w:color="auto"/>
            <w:bottom w:val="none" w:sz="0" w:space="0" w:color="auto"/>
            <w:right w:val="none" w:sz="0" w:space="0" w:color="auto"/>
          </w:divBdr>
        </w:div>
        <w:div w:id="557127089">
          <w:marLeft w:val="0"/>
          <w:marRight w:val="0"/>
          <w:marTop w:val="0"/>
          <w:marBottom w:val="0"/>
          <w:divBdr>
            <w:top w:val="none" w:sz="0" w:space="0" w:color="auto"/>
            <w:left w:val="none" w:sz="0" w:space="0" w:color="auto"/>
            <w:bottom w:val="none" w:sz="0" w:space="0" w:color="auto"/>
            <w:right w:val="none" w:sz="0" w:space="0" w:color="auto"/>
          </w:divBdr>
        </w:div>
        <w:div w:id="1055664732">
          <w:marLeft w:val="0"/>
          <w:marRight w:val="0"/>
          <w:marTop w:val="0"/>
          <w:marBottom w:val="0"/>
          <w:divBdr>
            <w:top w:val="none" w:sz="0" w:space="0" w:color="auto"/>
            <w:left w:val="none" w:sz="0" w:space="0" w:color="auto"/>
            <w:bottom w:val="none" w:sz="0" w:space="0" w:color="auto"/>
            <w:right w:val="none" w:sz="0" w:space="0" w:color="auto"/>
          </w:divBdr>
        </w:div>
        <w:div w:id="774983849">
          <w:marLeft w:val="0"/>
          <w:marRight w:val="0"/>
          <w:marTop w:val="0"/>
          <w:marBottom w:val="0"/>
          <w:divBdr>
            <w:top w:val="none" w:sz="0" w:space="0" w:color="auto"/>
            <w:left w:val="none" w:sz="0" w:space="0" w:color="auto"/>
            <w:bottom w:val="none" w:sz="0" w:space="0" w:color="auto"/>
            <w:right w:val="none" w:sz="0" w:space="0" w:color="auto"/>
          </w:divBdr>
        </w:div>
        <w:div w:id="57635306">
          <w:marLeft w:val="0"/>
          <w:marRight w:val="0"/>
          <w:marTop w:val="0"/>
          <w:marBottom w:val="0"/>
          <w:divBdr>
            <w:top w:val="none" w:sz="0" w:space="0" w:color="auto"/>
            <w:left w:val="none" w:sz="0" w:space="0" w:color="auto"/>
            <w:bottom w:val="none" w:sz="0" w:space="0" w:color="auto"/>
            <w:right w:val="none" w:sz="0" w:space="0" w:color="auto"/>
          </w:divBdr>
        </w:div>
        <w:div w:id="1480341140">
          <w:marLeft w:val="0"/>
          <w:marRight w:val="0"/>
          <w:marTop w:val="0"/>
          <w:marBottom w:val="0"/>
          <w:divBdr>
            <w:top w:val="none" w:sz="0" w:space="0" w:color="auto"/>
            <w:left w:val="none" w:sz="0" w:space="0" w:color="auto"/>
            <w:bottom w:val="none" w:sz="0" w:space="0" w:color="auto"/>
            <w:right w:val="none" w:sz="0" w:space="0" w:color="auto"/>
          </w:divBdr>
        </w:div>
        <w:div w:id="1803231954">
          <w:marLeft w:val="0"/>
          <w:marRight w:val="0"/>
          <w:marTop w:val="0"/>
          <w:marBottom w:val="0"/>
          <w:divBdr>
            <w:top w:val="none" w:sz="0" w:space="0" w:color="auto"/>
            <w:left w:val="none" w:sz="0" w:space="0" w:color="auto"/>
            <w:bottom w:val="none" w:sz="0" w:space="0" w:color="auto"/>
            <w:right w:val="none" w:sz="0" w:space="0" w:color="auto"/>
          </w:divBdr>
        </w:div>
        <w:div w:id="1374966771">
          <w:marLeft w:val="0"/>
          <w:marRight w:val="0"/>
          <w:marTop w:val="0"/>
          <w:marBottom w:val="0"/>
          <w:divBdr>
            <w:top w:val="none" w:sz="0" w:space="0" w:color="auto"/>
            <w:left w:val="none" w:sz="0" w:space="0" w:color="auto"/>
            <w:bottom w:val="none" w:sz="0" w:space="0" w:color="auto"/>
            <w:right w:val="none" w:sz="0" w:space="0" w:color="auto"/>
          </w:divBdr>
        </w:div>
        <w:div w:id="1161896927">
          <w:marLeft w:val="0"/>
          <w:marRight w:val="0"/>
          <w:marTop w:val="0"/>
          <w:marBottom w:val="0"/>
          <w:divBdr>
            <w:top w:val="none" w:sz="0" w:space="0" w:color="auto"/>
            <w:left w:val="none" w:sz="0" w:space="0" w:color="auto"/>
            <w:bottom w:val="none" w:sz="0" w:space="0" w:color="auto"/>
            <w:right w:val="none" w:sz="0" w:space="0" w:color="auto"/>
          </w:divBdr>
        </w:div>
      </w:divsChild>
    </w:div>
    <w:div w:id="1309700259">
      <w:bodyDiv w:val="1"/>
      <w:marLeft w:val="0"/>
      <w:marRight w:val="0"/>
      <w:marTop w:val="0"/>
      <w:marBottom w:val="0"/>
      <w:divBdr>
        <w:top w:val="none" w:sz="0" w:space="0" w:color="auto"/>
        <w:left w:val="none" w:sz="0" w:space="0" w:color="auto"/>
        <w:bottom w:val="none" w:sz="0" w:space="0" w:color="auto"/>
        <w:right w:val="none" w:sz="0" w:space="0" w:color="auto"/>
      </w:divBdr>
    </w:div>
    <w:div w:id="1479767210">
      <w:bodyDiv w:val="1"/>
      <w:marLeft w:val="0"/>
      <w:marRight w:val="0"/>
      <w:marTop w:val="0"/>
      <w:marBottom w:val="0"/>
      <w:divBdr>
        <w:top w:val="none" w:sz="0" w:space="0" w:color="auto"/>
        <w:left w:val="none" w:sz="0" w:space="0" w:color="auto"/>
        <w:bottom w:val="none" w:sz="0" w:space="0" w:color="auto"/>
        <w:right w:val="none" w:sz="0" w:space="0" w:color="auto"/>
      </w:divBdr>
    </w:div>
    <w:div w:id="1526792978">
      <w:bodyDiv w:val="1"/>
      <w:marLeft w:val="0"/>
      <w:marRight w:val="0"/>
      <w:marTop w:val="0"/>
      <w:marBottom w:val="0"/>
      <w:divBdr>
        <w:top w:val="none" w:sz="0" w:space="0" w:color="auto"/>
        <w:left w:val="none" w:sz="0" w:space="0" w:color="auto"/>
        <w:bottom w:val="none" w:sz="0" w:space="0" w:color="auto"/>
        <w:right w:val="none" w:sz="0" w:space="0" w:color="auto"/>
      </w:divBdr>
    </w:div>
    <w:div w:id="1572739545">
      <w:bodyDiv w:val="1"/>
      <w:marLeft w:val="0"/>
      <w:marRight w:val="0"/>
      <w:marTop w:val="0"/>
      <w:marBottom w:val="0"/>
      <w:divBdr>
        <w:top w:val="none" w:sz="0" w:space="0" w:color="auto"/>
        <w:left w:val="none" w:sz="0" w:space="0" w:color="auto"/>
        <w:bottom w:val="none" w:sz="0" w:space="0" w:color="auto"/>
        <w:right w:val="none" w:sz="0" w:space="0" w:color="auto"/>
      </w:divBdr>
    </w:div>
    <w:div w:id="1773744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smasaja12345@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40C37-FF49-4991-8B2C-2A6A019F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12</Pages>
  <Words>4504</Words>
  <Characters>25674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Rustan</dc:creator>
  <cp:lastModifiedBy>USER</cp:lastModifiedBy>
  <cp:revision>38</cp:revision>
  <dcterms:created xsi:type="dcterms:W3CDTF">2023-08-20T13:40:00Z</dcterms:created>
  <dcterms:modified xsi:type="dcterms:W3CDTF">2023-11-08T14:15:00Z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2019</vt:lpwstr>
  </property>
  <property fmtid="{D5CDD505-2E9C-101B-9397-08002B2CF9AE}" pid="4" name="LastSaved">
    <vt:filetime>2023-08-20T00:00:00Z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064d3ef9-94ae-3065-81b9-2b3e1de34c0c</vt:lpwstr>
  </property>
  <property fmtid="{D5CDD505-2E9C-101B-9397-08002B2CF9AE}" pid="27" name="Mendeley Citation Style_1">
    <vt:lpwstr>http://www.zotero.org/styles/modern-humanities-research-association</vt:lpwstr>
  </property>
</Properties>
</file>